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7C5BA9" w14:textId="77777777" w:rsidR="004F6BEE" w:rsidRPr="00A064CB" w:rsidRDefault="004F6BEE" w:rsidP="004F6BEE">
      <w:pPr>
        <w:jc w:val="center"/>
        <w:rPr>
          <w:b/>
          <w:sz w:val="28"/>
          <w:szCs w:val="28"/>
        </w:rPr>
      </w:pPr>
      <w:r w:rsidRPr="00A064CB">
        <w:rPr>
          <w:b/>
          <w:sz w:val="28"/>
          <w:szCs w:val="28"/>
        </w:rPr>
        <w:t>Федеральное государственное образовательное бюджетное учреждение высшего образования</w:t>
      </w:r>
    </w:p>
    <w:p w14:paraId="52D521DC" w14:textId="77777777" w:rsidR="004F6BEE" w:rsidRPr="00A064CB" w:rsidRDefault="004F6BEE" w:rsidP="004F6BEE">
      <w:pPr>
        <w:jc w:val="center"/>
        <w:rPr>
          <w:b/>
          <w:sz w:val="28"/>
          <w:szCs w:val="28"/>
        </w:rPr>
      </w:pPr>
      <w:r w:rsidRPr="00A064CB">
        <w:rPr>
          <w:b/>
          <w:sz w:val="28"/>
          <w:szCs w:val="28"/>
        </w:rPr>
        <w:t>«ФИНАНСОВЫЙ УНИВЕРСИТЕТ ПРИ ПРАВИТЕЛЬСТВЕ</w:t>
      </w:r>
    </w:p>
    <w:p w14:paraId="5580C8FE" w14:textId="77777777" w:rsidR="004F6BEE" w:rsidRPr="00A064CB" w:rsidRDefault="004F6BEE" w:rsidP="004F6BEE">
      <w:pPr>
        <w:jc w:val="center"/>
        <w:rPr>
          <w:b/>
          <w:sz w:val="28"/>
          <w:szCs w:val="28"/>
        </w:rPr>
      </w:pPr>
      <w:r w:rsidRPr="00A064CB">
        <w:rPr>
          <w:b/>
          <w:sz w:val="28"/>
          <w:szCs w:val="28"/>
        </w:rPr>
        <w:t>РОССИЙСКОЙ ФЕДЕРАЦИИ»</w:t>
      </w:r>
    </w:p>
    <w:p w14:paraId="48AB8A78" w14:textId="77777777" w:rsidR="004F6BEE" w:rsidRPr="00A064CB" w:rsidRDefault="004F6BEE" w:rsidP="004F6BEE">
      <w:pPr>
        <w:jc w:val="center"/>
        <w:rPr>
          <w:b/>
          <w:sz w:val="28"/>
          <w:szCs w:val="28"/>
        </w:rPr>
      </w:pPr>
      <w:r w:rsidRPr="00A064CB">
        <w:rPr>
          <w:b/>
          <w:sz w:val="28"/>
          <w:szCs w:val="28"/>
        </w:rPr>
        <w:t>(Финансовый университет)</w:t>
      </w:r>
    </w:p>
    <w:p w14:paraId="77EC0165" w14:textId="77777777" w:rsidR="004F6BEE" w:rsidRPr="00A13878" w:rsidRDefault="004F6BEE" w:rsidP="004F6BEE">
      <w:pPr>
        <w:rPr>
          <w:sz w:val="28"/>
          <w:szCs w:val="28"/>
          <w:highlight w:val="yellow"/>
        </w:rPr>
      </w:pPr>
    </w:p>
    <w:p w14:paraId="33FE7DCC" w14:textId="057AA5AB" w:rsidR="004F6BEE" w:rsidRDefault="000921EC" w:rsidP="0081724D">
      <w:pPr>
        <w:widowControl w:val="0"/>
        <w:jc w:val="center"/>
        <w:rPr>
          <w:b/>
          <w:sz w:val="28"/>
          <w:szCs w:val="28"/>
        </w:rPr>
      </w:pPr>
      <w:r w:rsidRPr="009C76C9">
        <w:rPr>
          <w:b/>
          <w:sz w:val="28"/>
          <w:szCs w:val="28"/>
        </w:rPr>
        <w:t>Кафедра</w:t>
      </w:r>
      <w:r w:rsidR="004F6BEE" w:rsidRPr="00A064CB">
        <w:rPr>
          <w:b/>
          <w:sz w:val="28"/>
          <w:szCs w:val="28"/>
        </w:rPr>
        <w:t xml:space="preserve"> туризма и гостиничного бизнеса</w:t>
      </w:r>
    </w:p>
    <w:p w14:paraId="4A762A5D" w14:textId="083D02C6" w:rsidR="0081724D" w:rsidRPr="00A064CB" w:rsidRDefault="0081724D" w:rsidP="0081724D">
      <w:pPr>
        <w:widowControl w:val="0"/>
        <w:jc w:val="center"/>
        <w:rPr>
          <w:b/>
          <w:sz w:val="28"/>
          <w:szCs w:val="28"/>
        </w:rPr>
      </w:pPr>
      <w:r>
        <w:rPr>
          <w:b/>
          <w:sz w:val="28"/>
          <w:szCs w:val="28"/>
        </w:rPr>
        <w:t>Факультета экономики и бизнеса</w:t>
      </w:r>
    </w:p>
    <w:p w14:paraId="623D539B" w14:textId="77777777" w:rsidR="004F6BEE" w:rsidRPr="00A13878" w:rsidRDefault="004F6BEE" w:rsidP="004F6BEE">
      <w:pPr>
        <w:rPr>
          <w:sz w:val="28"/>
          <w:szCs w:val="28"/>
          <w:highlight w:val="yellow"/>
        </w:rPr>
      </w:pPr>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A13878" w14:paraId="5BC395CE" w14:textId="77777777" w:rsidTr="004C3AE0">
        <w:tc>
          <w:tcPr>
            <w:tcW w:w="2587" w:type="pct"/>
          </w:tcPr>
          <w:p w14:paraId="63816465" w14:textId="77777777" w:rsidR="004C3AE0" w:rsidRPr="00A13878" w:rsidRDefault="004C3AE0" w:rsidP="004C3AE0">
            <w:pPr>
              <w:jc w:val="center"/>
              <w:rPr>
                <w:rFonts w:ascii="Times New Roman" w:hAnsi="Times New Roman"/>
                <w:sz w:val="28"/>
                <w:szCs w:val="28"/>
                <w:highlight w:val="yellow"/>
              </w:rPr>
            </w:pPr>
          </w:p>
          <w:p w14:paraId="13EA6C8A" w14:textId="77777777" w:rsidR="004C3AE0" w:rsidRPr="00A13878" w:rsidRDefault="004C3AE0" w:rsidP="0092509B">
            <w:pPr>
              <w:jc w:val="center"/>
              <w:rPr>
                <w:rFonts w:ascii="Times New Roman" w:hAnsi="Times New Roman"/>
                <w:sz w:val="28"/>
                <w:szCs w:val="28"/>
                <w:highlight w:val="yellow"/>
              </w:rPr>
            </w:pPr>
          </w:p>
        </w:tc>
        <w:tc>
          <w:tcPr>
            <w:tcW w:w="2413" w:type="pct"/>
          </w:tcPr>
          <w:p w14:paraId="67F2C4A2" w14:textId="77777777" w:rsidR="000921EC" w:rsidRDefault="0092509B" w:rsidP="0081724D">
            <w:pPr>
              <w:rPr>
                <w:rFonts w:ascii="Times New Roman" w:hAnsi="Times New Roman"/>
                <w:sz w:val="28"/>
                <w:szCs w:val="28"/>
              </w:rPr>
            </w:pPr>
            <w:r w:rsidRPr="0092509B">
              <w:rPr>
                <w:rFonts w:ascii="Times New Roman" w:hAnsi="Times New Roman"/>
                <w:sz w:val="28"/>
                <w:szCs w:val="28"/>
              </w:rPr>
              <w:t>УТВЕРЖДАЮ</w:t>
            </w:r>
          </w:p>
          <w:p w14:paraId="496A3B7E" w14:textId="195EE137" w:rsidR="0092509B" w:rsidRPr="0092509B" w:rsidRDefault="0092509B" w:rsidP="0081724D">
            <w:pPr>
              <w:rPr>
                <w:rFonts w:ascii="Times New Roman" w:hAnsi="Times New Roman"/>
                <w:sz w:val="28"/>
                <w:szCs w:val="28"/>
              </w:rPr>
            </w:pPr>
            <w:r w:rsidRPr="0092509B">
              <w:rPr>
                <w:rFonts w:ascii="Times New Roman" w:hAnsi="Times New Roman"/>
                <w:sz w:val="28"/>
                <w:szCs w:val="28"/>
              </w:rPr>
              <w:t xml:space="preserve">Проректор по учебной и </w:t>
            </w:r>
          </w:p>
          <w:p w14:paraId="0B793EC6" w14:textId="77777777" w:rsidR="0092509B" w:rsidRPr="0092509B" w:rsidRDefault="0092509B" w:rsidP="0081724D">
            <w:pPr>
              <w:rPr>
                <w:rFonts w:ascii="Times New Roman" w:hAnsi="Times New Roman"/>
                <w:sz w:val="28"/>
                <w:szCs w:val="28"/>
              </w:rPr>
            </w:pPr>
            <w:r w:rsidRPr="0092509B">
              <w:rPr>
                <w:rFonts w:ascii="Times New Roman" w:hAnsi="Times New Roman"/>
                <w:sz w:val="28"/>
                <w:szCs w:val="28"/>
              </w:rPr>
              <w:t>методической работе</w:t>
            </w:r>
          </w:p>
          <w:p w14:paraId="4569D7EB" w14:textId="3C413202" w:rsidR="0092509B" w:rsidRPr="0092509B" w:rsidRDefault="0092509B" w:rsidP="0081724D">
            <w:pPr>
              <w:rPr>
                <w:rFonts w:ascii="Times New Roman" w:hAnsi="Times New Roman"/>
                <w:sz w:val="28"/>
                <w:szCs w:val="28"/>
              </w:rPr>
            </w:pPr>
            <w:r w:rsidRPr="0092509B">
              <w:rPr>
                <w:rFonts w:ascii="Times New Roman" w:hAnsi="Times New Roman"/>
                <w:sz w:val="28"/>
                <w:szCs w:val="28"/>
              </w:rPr>
              <w:t>____________ Е.А. Каменева</w:t>
            </w:r>
          </w:p>
          <w:p w14:paraId="43CE4897" w14:textId="2D674FA8" w:rsidR="004C3AE0" w:rsidRPr="00A13878" w:rsidRDefault="0092509B" w:rsidP="00A86FE3">
            <w:pPr>
              <w:rPr>
                <w:rFonts w:ascii="Times New Roman" w:hAnsi="Times New Roman"/>
                <w:sz w:val="28"/>
                <w:szCs w:val="28"/>
                <w:highlight w:val="yellow"/>
              </w:rPr>
            </w:pPr>
            <w:r w:rsidRPr="0092509B">
              <w:rPr>
                <w:rFonts w:ascii="Times New Roman" w:hAnsi="Times New Roman"/>
                <w:sz w:val="28"/>
                <w:szCs w:val="28"/>
              </w:rPr>
              <w:t>«</w:t>
            </w:r>
            <w:r w:rsidR="00A86FE3">
              <w:rPr>
                <w:rFonts w:ascii="Times New Roman" w:hAnsi="Times New Roman"/>
                <w:sz w:val="28"/>
                <w:szCs w:val="28"/>
              </w:rPr>
              <w:t>6» июня</w:t>
            </w:r>
            <w:r w:rsidRPr="0092509B">
              <w:rPr>
                <w:rFonts w:ascii="Times New Roman" w:hAnsi="Times New Roman"/>
                <w:sz w:val="28"/>
                <w:szCs w:val="28"/>
              </w:rPr>
              <w:t xml:space="preserve"> 20</w:t>
            </w:r>
            <w:r w:rsidR="000921EC">
              <w:rPr>
                <w:rFonts w:ascii="Times New Roman" w:hAnsi="Times New Roman"/>
                <w:sz w:val="28"/>
                <w:szCs w:val="28"/>
              </w:rPr>
              <w:t>24</w:t>
            </w:r>
            <w:r w:rsidRPr="0092509B">
              <w:rPr>
                <w:rFonts w:ascii="Times New Roman" w:hAnsi="Times New Roman"/>
                <w:sz w:val="28"/>
                <w:szCs w:val="28"/>
              </w:rPr>
              <w:t xml:space="preserve"> г.</w:t>
            </w:r>
          </w:p>
        </w:tc>
      </w:tr>
    </w:tbl>
    <w:p w14:paraId="2AB2DE01" w14:textId="77777777" w:rsidR="004C3AE0" w:rsidRPr="00A13878" w:rsidRDefault="004C3AE0" w:rsidP="004F6BEE">
      <w:pPr>
        <w:rPr>
          <w:sz w:val="28"/>
          <w:szCs w:val="28"/>
          <w:highlight w:val="yellow"/>
        </w:rPr>
      </w:pPr>
    </w:p>
    <w:p w14:paraId="42EC73D4" w14:textId="77777777" w:rsidR="004F6BEE" w:rsidRPr="00BA2F52" w:rsidRDefault="004F6BEE" w:rsidP="004F6BEE">
      <w:pPr>
        <w:rPr>
          <w:sz w:val="28"/>
          <w:szCs w:val="28"/>
          <w:highlight w:val="yellow"/>
        </w:rPr>
      </w:pPr>
    </w:p>
    <w:p w14:paraId="04246C3A" w14:textId="06C5CF3A" w:rsidR="004F6BEE" w:rsidRPr="0092509B" w:rsidRDefault="004F6BEE" w:rsidP="004F6BEE">
      <w:pPr>
        <w:jc w:val="center"/>
        <w:rPr>
          <w:b/>
          <w:sz w:val="28"/>
          <w:szCs w:val="28"/>
        </w:rPr>
      </w:pPr>
      <w:proofErr w:type="spellStart"/>
      <w:r w:rsidRPr="0092509B">
        <w:rPr>
          <w:b/>
          <w:sz w:val="28"/>
          <w:szCs w:val="28"/>
        </w:rPr>
        <w:t>Лочан</w:t>
      </w:r>
      <w:proofErr w:type="spellEnd"/>
      <w:r w:rsidRPr="0092509B">
        <w:rPr>
          <w:b/>
          <w:sz w:val="28"/>
          <w:szCs w:val="28"/>
        </w:rPr>
        <w:t xml:space="preserve"> С.А.</w:t>
      </w:r>
    </w:p>
    <w:p w14:paraId="0458A93E" w14:textId="77777777" w:rsidR="004F6BEE" w:rsidRPr="0092509B" w:rsidRDefault="004F6BEE" w:rsidP="004F6BEE">
      <w:pPr>
        <w:rPr>
          <w:sz w:val="28"/>
          <w:szCs w:val="28"/>
        </w:rPr>
      </w:pPr>
    </w:p>
    <w:p w14:paraId="3271E307" w14:textId="4D218593" w:rsidR="00F653A9" w:rsidRPr="00A064CB" w:rsidRDefault="006B5C48" w:rsidP="00F653A9">
      <w:pPr>
        <w:tabs>
          <w:tab w:val="left" w:pos="780"/>
          <w:tab w:val="center" w:pos="4535"/>
        </w:tabs>
        <w:jc w:val="center"/>
        <w:rPr>
          <w:b/>
          <w:bCs/>
          <w:sz w:val="28"/>
          <w:szCs w:val="28"/>
        </w:rPr>
      </w:pPr>
      <w:r w:rsidRPr="006B5C48">
        <w:rPr>
          <w:b/>
          <w:sz w:val="28"/>
          <w:szCs w:val="28"/>
        </w:rPr>
        <w:t xml:space="preserve">СОБЫТИЙНЫЙ МЕНЕДЖМЕНТ И МАРКЕТИНГ </w:t>
      </w:r>
      <w:r>
        <w:rPr>
          <w:b/>
          <w:sz w:val="28"/>
          <w:szCs w:val="28"/>
        </w:rPr>
        <w:br/>
      </w:r>
      <w:r w:rsidRPr="006B5C48">
        <w:rPr>
          <w:b/>
          <w:sz w:val="28"/>
          <w:szCs w:val="28"/>
        </w:rPr>
        <w:t>В</w:t>
      </w:r>
      <w:r>
        <w:rPr>
          <w:b/>
          <w:sz w:val="28"/>
          <w:szCs w:val="28"/>
        </w:rPr>
        <w:t> </w:t>
      </w:r>
      <w:r w:rsidRPr="006B5C48">
        <w:rPr>
          <w:b/>
          <w:sz w:val="28"/>
          <w:szCs w:val="28"/>
        </w:rPr>
        <w:t>ИНДУСТРИИ ТУРИЗМА И ГОСТЕПРИИМСТВА</w:t>
      </w:r>
    </w:p>
    <w:p w14:paraId="561F5D02" w14:textId="77777777" w:rsidR="00F653A9" w:rsidRPr="00A13878" w:rsidRDefault="00F653A9" w:rsidP="00F653A9">
      <w:pPr>
        <w:rPr>
          <w:b/>
          <w:sz w:val="28"/>
          <w:szCs w:val="28"/>
          <w:highlight w:val="yellow"/>
        </w:rPr>
      </w:pPr>
    </w:p>
    <w:p w14:paraId="0C3FEAEC" w14:textId="21492C52" w:rsidR="00F653A9" w:rsidRDefault="00F653A9" w:rsidP="00F653A9">
      <w:pPr>
        <w:jc w:val="center"/>
        <w:rPr>
          <w:b/>
          <w:sz w:val="28"/>
          <w:szCs w:val="28"/>
        </w:rPr>
      </w:pPr>
      <w:r w:rsidRPr="00A064CB">
        <w:rPr>
          <w:b/>
          <w:sz w:val="28"/>
          <w:szCs w:val="28"/>
        </w:rPr>
        <w:t>Рабочая программа дисциплины</w:t>
      </w:r>
    </w:p>
    <w:p w14:paraId="0F360E8C" w14:textId="77777777" w:rsidR="0081724D" w:rsidRPr="00A064CB" w:rsidRDefault="0081724D" w:rsidP="00F653A9">
      <w:pPr>
        <w:jc w:val="center"/>
        <w:rPr>
          <w:b/>
          <w:sz w:val="28"/>
          <w:szCs w:val="28"/>
        </w:rPr>
      </w:pPr>
    </w:p>
    <w:p w14:paraId="50F2ECAD" w14:textId="18142B9D" w:rsidR="00A50CEB" w:rsidRDefault="00F653A9" w:rsidP="00F653A9">
      <w:pPr>
        <w:jc w:val="center"/>
        <w:rPr>
          <w:sz w:val="28"/>
          <w:szCs w:val="28"/>
        </w:rPr>
      </w:pPr>
      <w:r w:rsidRPr="00A064CB">
        <w:rPr>
          <w:sz w:val="28"/>
          <w:szCs w:val="28"/>
        </w:rPr>
        <w:t>для студентов, обучающихся по направлению подготовки 43.03.0</w:t>
      </w:r>
      <w:r w:rsidR="006B5C48">
        <w:rPr>
          <w:sz w:val="28"/>
          <w:szCs w:val="28"/>
        </w:rPr>
        <w:t>3 </w:t>
      </w:r>
      <w:r w:rsidRPr="00A064CB">
        <w:rPr>
          <w:sz w:val="28"/>
          <w:szCs w:val="28"/>
        </w:rPr>
        <w:t>«</w:t>
      </w:r>
      <w:r w:rsidR="006B5C48">
        <w:rPr>
          <w:sz w:val="28"/>
          <w:szCs w:val="28"/>
        </w:rPr>
        <w:t>Гостиничное дело</w:t>
      </w:r>
      <w:r w:rsidRPr="00A064CB">
        <w:rPr>
          <w:sz w:val="28"/>
          <w:szCs w:val="28"/>
        </w:rPr>
        <w:t>», ОП «</w:t>
      </w:r>
      <w:r w:rsidR="004966C6">
        <w:rPr>
          <w:sz w:val="28"/>
          <w:szCs w:val="28"/>
        </w:rPr>
        <w:t>Г</w:t>
      </w:r>
      <w:r w:rsidRPr="00A064CB">
        <w:rPr>
          <w:sz w:val="28"/>
          <w:szCs w:val="28"/>
        </w:rPr>
        <w:t>остиничны</w:t>
      </w:r>
      <w:r w:rsidR="004966C6">
        <w:rPr>
          <w:sz w:val="28"/>
          <w:szCs w:val="28"/>
        </w:rPr>
        <w:t>й</w:t>
      </w:r>
      <w:r w:rsidRPr="00A064CB">
        <w:rPr>
          <w:sz w:val="28"/>
          <w:szCs w:val="28"/>
        </w:rPr>
        <w:t xml:space="preserve"> бизнес»,</w:t>
      </w:r>
    </w:p>
    <w:p w14:paraId="05070D81" w14:textId="1366D7CC" w:rsidR="00F653A9" w:rsidRPr="00A13878" w:rsidRDefault="00A50CEB" w:rsidP="00F653A9">
      <w:pPr>
        <w:jc w:val="center"/>
        <w:rPr>
          <w:sz w:val="28"/>
          <w:szCs w:val="28"/>
          <w:highlight w:val="yellow"/>
        </w:rPr>
      </w:pPr>
      <w:r>
        <w:rPr>
          <w:sz w:val="28"/>
          <w:szCs w:val="28"/>
        </w:rPr>
        <w:t xml:space="preserve">профиль </w:t>
      </w:r>
      <w:r w:rsidRPr="00A064CB">
        <w:rPr>
          <w:sz w:val="28"/>
          <w:szCs w:val="28"/>
        </w:rPr>
        <w:t>«</w:t>
      </w:r>
      <w:r w:rsidR="004966C6">
        <w:rPr>
          <w:sz w:val="28"/>
          <w:szCs w:val="28"/>
        </w:rPr>
        <w:t>Г</w:t>
      </w:r>
      <w:r w:rsidR="006B5C48" w:rsidRPr="00A064CB">
        <w:rPr>
          <w:sz w:val="28"/>
          <w:szCs w:val="28"/>
        </w:rPr>
        <w:t>остиничны</w:t>
      </w:r>
      <w:r w:rsidR="004966C6">
        <w:rPr>
          <w:sz w:val="28"/>
          <w:szCs w:val="28"/>
        </w:rPr>
        <w:t>й</w:t>
      </w:r>
      <w:r w:rsidR="006B5C48" w:rsidRPr="00A064CB">
        <w:rPr>
          <w:sz w:val="28"/>
          <w:szCs w:val="28"/>
        </w:rPr>
        <w:t xml:space="preserve"> бизнес</w:t>
      </w:r>
      <w:r w:rsidRPr="00A064CB">
        <w:rPr>
          <w:sz w:val="28"/>
          <w:szCs w:val="28"/>
        </w:rPr>
        <w:t>»</w:t>
      </w:r>
      <w:r w:rsidR="00F653A9">
        <w:rPr>
          <w:sz w:val="28"/>
          <w:szCs w:val="28"/>
        </w:rPr>
        <w:br/>
      </w:r>
    </w:p>
    <w:p w14:paraId="4004DCE4" w14:textId="77777777" w:rsidR="004F6BEE" w:rsidRPr="00A13878" w:rsidRDefault="004F6BEE" w:rsidP="004F6BEE">
      <w:pPr>
        <w:jc w:val="center"/>
        <w:rPr>
          <w:sz w:val="28"/>
          <w:szCs w:val="28"/>
          <w:highlight w:val="yellow"/>
        </w:rPr>
      </w:pPr>
      <w:bookmarkStart w:id="0" w:name="_GoBack"/>
    </w:p>
    <w:p w14:paraId="45466A62" w14:textId="77777777" w:rsidR="00A86FE3" w:rsidRPr="00A86FE3" w:rsidRDefault="00A86FE3" w:rsidP="00A86FE3">
      <w:pPr>
        <w:suppressAutoHyphens/>
        <w:jc w:val="center"/>
        <w:rPr>
          <w:i/>
          <w:sz w:val="28"/>
          <w:szCs w:val="26"/>
        </w:rPr>
      </w:pPr>
      <w:r w:rsidRPr="00A86FE3">
        <w:rPr>
          <w:i/>
          <w:sz w:val="28"/>
          <w:szCs w:val="26"/>
        </w:rPr>
        <w:t>Рекомендовано Ученым советом Факультета экономики и бизнеса</w:t>
      </w:r>
    </w:p>
    <w:p w14:paraId="396C1ABA" w14:textId="5D117C5C" w:rsidR="00A86FE3" w:rsidRDefault="00A86FE3" w:rsidP="00A86FE3">
      <w:pPr>
        <w:suppressAutoHyphens/>
        <w:jc w:val="center"/>
        <w:rPr>
          <w:i/>
          <w:sz w:val="28"/>
          <w:szCs w:val="26"/>
        </w:rPr>
      </w:pPr>
      <w:r w:rsidRPr="00A86FE3">
        <w:rPr>
          <w:i/>
          <w:sz w:val="28"/>
          <w:szCs w:val="26"/>
        </w:rPr>
        <w:t>(протокол № 40 от «21» мая 2024 г.)</w:t>
      </w:r>
    </w:p>
    <w:p w14:paraId="02DCCE23" w14:textId="77777777" w:rsidR="00A86FE3" w:rsidRPr="00A86FE3" w:rsidRDefault="00A86FE3" w:rsidP="00A86FE3">
      <w:pPr>
        <w:suppressAutoHyphens/>
        <w:jc w:val="center"/>
        <w:rPr>
          <w:i/>
          <w:sz w:val="28"/>
          <w:szCs w:val="26"/>
        </w:rPr>
      </w:pPr>
    </w:p>
    <w:p w14:paraId="034A2558" w14:textId="77777777" w:rsidR="00A86FE3" w:rsidRPr="00A86FE3" w:rsidRDefault="00A86FE3" w:rsidP="00A86FE3">
      <w:pPr>
        <w:suppressAutoHyphens/>
        <w:jc w:val="center"/>
        <w:rPr>
          <w:i/>
          <w:sz w:val="28"/>
          <w:szCs w:val="26"/>
        </w:rPr>
      </w:pPr>
      <w:r w:rsidRPr="00A86FE3">
        <w:rPr>
          <w:i/>
          <w:sz w:val="28"/>
          <w:szCs w:val="26"/>
        </w:rPr>
        <w:t>Одобрено Заседанием Кафедры туризма и гостиничного бизнеса</w:t>
      </w:r>
    </w:p>
    <w:p w14:paraId="40A459C5" w14:textId="2DE5DA19" w:rsidR="009C76C9" w:rsidRPr="004C2DC7" w:rsidRDefault="00A86FE3" w:rsidP="00A86FE3">
      <w:pPr>
        <w:suppressAutoHyphens/>
        <w:jc w:val="center"/>
        <w:rPr>
          <w:i/>
        </w:rPr>
      </w:pPr>
      <w:r w:rsidRPr="00A86FE3">
        <w:rPr>
          <w:i/>
          <w:sz w:val="28"/>
          <w:szCs w:val="26"/>
        </w:rPr>
        <w:t>(Протокол № 10 от «6» мая 2024 г.</w:t>
      </w:r>
      <w:r>
        <w:rPr>
          <w:i/>
          <w:sz w:val="28"/>
          <w:szCs w:val="26"/>
        </w:rPr>
        <w:t>)</w:t>
      </w:r>
    </w:p>
    <w:bookmarkEnd w:id="0"/>
    <w:p w14:paraId="7C14A92A" w14:textId="77777777" w:rsidR="009C76C9" w:rsidRPr="004C2DC7" w:rsidRDefault="009C76C9" w:rsidP="009C76C9">
      <w:pPr>
        <w:pStyle w:val="Default"/>
        <w:spacing w:line="360" w:lineRule="auto"/>
        <w:jc w:val="center"/>
        <w:rPr>
          <w:b/>
          <w:bCs/>
          <w:color w:val="auto"/>
          <w:sz w:val="28"/>
          <w:szCs w:val="28"/>
        </w:rPr>
      </w:pPr>
    </w:p>
    <w:p w14:paraId="387E7E7D" w14:textId="45A8EEC6" w:rsidR="0092509B" w:rsidRDefault="0092509B" w:rsidP="004F6BEE">
      <w:pPr>
        <w:pStyle w:val="aff4"/>
        <w:suppressAutoHyphens/>
        <w:ind w:left="0"/>
        <w:jc w:val="center"/>
        <w:rPr>
          <w:rFonts w:ascii="Times New Roman" w:hAnsi="Times New Roman"/>
          <w:b/>
          <w:sz w:val="28"/>
          <w:szCs w:val="28"/>
          <w:highlight w:val="yellow"/>
        </w:rPr>
      </w:pPr>
    </w:p>
    <w:p w14:paraId="74FFFF73" w14:textId="1BF7E4E7" w:rsidR="00C41D5F" w:rsidRDefault="00C41D5F" w:rsidP="004F6BEE">
      <w:pPr>
        <w:pStyle w:val="aff4"/>
        <w:suppressAutoHyphens/>
        <w:ind w:left="0"/>
        <w:jc w:val="center"/>
        <w:rPr>
          <w:rFonts w:ascii="Times New Roman" w:hAnsi="Times New Roman"/>
          <w:b/>
          <w:sz w:val="28"/>
          <w:szCs w:val="28"/>
          <w:highlight w:val="yellow"/>
        </w:rPr>
      </w:pPr>
    </w:p>
    <w:p w14:paraId="10152ACB" w14:textId="77777777" w:rsidR="00C41D5F" w:rsidRPr="00D24CA5" w:rsidRDefault="00C41D5F" w:rsidP="004F6BEE">
      <w:pPr>
        <w:pStyle w:val="aff4"/>
        <w:suppressAutoHyphens/>
        <w:ind w:left="0"/>
        <w:jc w:val="center"/>
        <w:rPr>
          <w:rFonts w:ascii="Times New Roman" w:hAnsi="Times New Roman"/>
          <w:b/>
          <w:sz w:val="28"/>
          <w:szCs w:val="28"/>
          <w:highlight w:val="yellow"/>
        </w:rPr>
      </w:pPr>
    </w:p>
    <w:p w14:paraId="782AD88E" w14:textId="77777777" w:rsidR="0092509B" w:rsidRPr="00D24CA5" w:rsidRDefault="0092509B" w:rsidP="004F6BEE">
      <w:pPr>
        <w:pStyle w:val="aff4"/>
        <w:suppressAutoHyphens/>
        <w:ind w:left="0"/>
        <w:jc w:val="center"/>
        <w:rPr>
          <w:rFonts w:ascii="Times New Roman" w:hAnsi="Times New Roman"/>
          <w:b/>
          <w:sz w:val="28"/>
          <w:szCs w:val="28"/>
          <w:highlight w:val="yellow"/>
        </w:rPr>
      </w:pPr>
    </w:p>
    <w:p w14:paraId="1EC2A916" w14:textId="77777777" w:rsidR="0092509B" w:rsidRPr="00D24CA5" w:rsidRDefault="0092509B" w:rsidP="004F6BEE">
      <w:pPr>
        <w:pStyle w:val="aff4"/>
        <w:suppressAutoHyphens/>
        <w:ind w:left="0"/>
        <w:jc w:val="center"/>
        <w:rPr>
          <w:rFonts w:ascii="Times New Roman" w:hAnsi="Times New Roman"/>
          <w:b/>
          <w:sz w:val="28"/>
          <w:szCs w:val="28"/>
          <w:highlight w:val="yellow"/>
        </w:rPr>
      </w:pPr>
    </w:p>
    <w:p w14:paraId="51A6AB20" w14:textId="1A1E9F00" w:rsidR="0092509B" w:rsidRPr="0092509B" w:rsidRDefault="009D59E8" w:rsidP="0092509B">
      <w:pPr>
        <w:pStyle w:val="aff4"/>
        <w:suppressAutoHyphens/>
        <w:ind w:left="0"/>
        <w:jc w:val="center"/>
        <w:rPr>
          <w:rFonts w:ascii="Times New Roman" w:hAnsi="Times New Roman"/>
          <w:b/>
          <w:sz w:val="28"/>
          <w:szCs w:val="28"/>
          <w:highlight w:val="yellow"/>
        </w:rPr>
      </w:pPr>
      <w:r w:rsidRPr="00314D2B">
        <w:rPr>
          <w:rFonts w:ascii="Times New Roman" w:hAnsi="Times New Roman"/>
          <w:b/>
          <w:sz w:val="28"/>
          <w:szCs w:val="28"/>
        </w:rPr>
        <w:t>Москва – 202</w:t>
      </w:r>
      <w:r w:rsidR="000921EC" w:rsidRPr="009C76C9">
        <w:rPr>
          <w:rFonts w:ascii="Times New Roman" w:hAnsi="Times New Roman"/>
          <w:b/>
          <w:sz w:val="28"/>
          <w:szCs w:val="28"/>
        </w:rPr>
        <w:t>4</w:t>
      </w:r>
      <w:r w:rsidR="0092509B" w:rsidRPr="00D24CA5">
        <w:rPr>
          <w:b/>
          <w:bCs/>
          <w:sz w:val="26"/>
          <w:szCs w:val="26"/>
          <w:highlight w:val="yellow"/>
        </w:rPr>
        <w:br w:type="page"/>
      </w:r>
    </w:p>
    <w:p w14:paraId="2FA856E1" w14:textId="1B57A2EF" w:rsidR="0092509B" w:rsidRPr="008D7878" w:rsidRDefault="0092509B" w:rsidP="0092509B">
      <w:pPr>
        <w:spacing w:line="360" w:lineRule="auto"/>
        <w:ind w:firstLine="720"/>
        <w:jc w:val="center"/>
        <w:rPr>
          <w:b/>
          <w:sz w:val="28"/>
          <w:szCs w:val="28"/>
        </w:rPr>
      </w:pPr>
      <w:r w:rsidRPr="008D7878">
        <w:rPr>
          <w:b/>
          <w:sz w:val="28"/>
          <w:szCs w:val="28"/>
        </w:rPr>
        <w:lastRenderedPageBreak/>
        <w:t>Содержани</w:t>
      </w:r>
      <w:r w:rsidR="00C41D5F">
        <w:rPr>
          <w:b/>
          <w:sz w:val="28"/>
          <w:szCs w:val="28"/>
        </w:rPr>
        <w:t>е</w:t>
      </w:r>
    </w:p>
    <w:tbl>
      <w:tblPr>
        <w:tblpPr w:leftFromText="180" w:rightFromText="180" w:vertAnchor="page" w:horzAnchor="page" w:tblpX="1763"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0016A7" w:rsidRPr="008D7878" w14:paraId="46C0FAB1" w14:textId="77777777" w:rsidTr="000016A7">
        <w:tc>
          <w:tcPr>
            <w:tcW w:w="8395" w:type="dxa"/>
            <w:shd w:val="clear" w:color="auto" w:fill="auto"/>
          </w:tcPr>
          <w:p w14:paraId="6819BA98" w14:textId="789EA91E" w:rsidR="000016A7" w:rsidRPr="008D7878" w:rsidRDefault="000016A7" w:rsidP="000016A7">
            <w:pPr>
              <w:rPr>
                <w:sz w:val="28"/>
                <w:szCs w:val="28"/>
              </w:rPr>
            </w:pPr>
            <w:r w:rsidRPr="008D7878">
              <w:rPr>
                <w:sz w:val="28"/>
                <w:szCs w:val="28"/>
              </w:rPr>
              <w:t>1.</w:t>
            </w:r>
            <w:r>
              <w:rPr>
                <w:sz w:val="28"/>
                <w:szCs w:val="28"/>
              </w:rPr>
              <w:t> </w:t>
            </w:r>
            <w:r w:rsidRPr="008D7878">
              <w:rPr>
                <w:sz w:val="28"/>
                <w:szCs w:val="28"/>
              </w:rPr>
              <w:t>Наименование дисциплины</w:t>
            </w:r>
          </w:p>
        </w:tc>
        <w:tc>
          <w:tcPr>
            <w:tcW w:w="810" w:type="dxa"/>
          </w:tcPr>
          <w:p w14:paraId="4BE6CFED" w14:textId="446053D5" w:rsidR="000016A7" w:rsidRPr="00005CDD" w:rsidRDefault="000016A7" w:rsidP="000016A7">
            <w:pPr>
              <w:jc w:val="center"/>
              <w:rPr>
                <w:sz w:val="28"/>
                <w:szCs w:val="28"/>
              </w:rPr>
            </w:pPr>
            <w:r w:rsidRPr="00005CDD">
              <w:rPr>
                <w:sz w:val="28"/>
                <w:szCs w:val="28"/>
              </w:rPr>
              <w:t>3</w:t>
            </w:r>
          </w:p>
        </w:tc>
      </w:tr>
      <w:tr w:rsidR="000016A7" w:rsidRPr="008D7878" w14:paraId="2C70A34B" w14:textId="77777777" w:rsidTr="000016A7">
        <w:tc>
          <w:tcPr>
            <w:tcW w:w="8395" w:type="dxa"/>
            <w:shd w:val="clear" w:color="auto" w:fill="auto"/>
          </w:tcPr>
          <w:p w14:paraId="745E30B7" w14:textId="74A98D21" w:rsidR="000016A7" w:rsidRPr="008D7878" w:rsidRDefault="000016A7" w:rsidP="000016A7">
            <w:pPr>
              <w:rPr>
                <w:sz w:val="28"/>
                <w:szCs w:val="28"/>
              </w:rPr>
            </w:pPr>
            <w:r w:rsidRPr="008D7878">
              <w:rPr>
                <w:sz w:val="28"/>
                <w:szCs w:val="28"/>
              </w:rPr>
              <w:t>2.</w:t>
            </w:r>
            <w:r>
              <w:rPr>
                <w:sz w:val="28"/>
                <w:szCs w:val="28"/>
              </w:rPr>
              <w:t> </w:t>
            </w:r>
            <w:r w:rsidRPr="008D7878">
              <w:rPr>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Pr>
                <w:sz w:val="28"/>
                <w:szCs w:val="28"/>
              </w:rPr>
              <w:t xml:space="preserve"> </w:t>
            </w:r>
            <w:r w:rsidRPr="008D7878">
              <w:rPr>
                <w:sz w:val="28"/>
                <w:szCs w:val="28"/>
              </w:rPr>
              <w:t>и планируемых результатов обучения по дисциплине</w:t>
            </w:r>
          </w:p>
        </w:tc>
        <w:tc>
          <w:tcPr>
            <w:tcW w:w="810" w:type="dxa"/>
          </w:tcPr>
          <w:p w14:paraId="181AEA31" w14:textId="5CE336AF" w:rsidR="000016A7" w:rsidRPr="00005CDD" w:rsidRDefault="000016A7" w:rsidP="000016A7">
            <w:pPr>
              <w:jc w:val="center"/>
              <w:rPr>
                <w:sz w:val="28"/>
                <w:szCs w:val="28"/>
              </w:rPr>
            </w:pPr>
            <w:r w:rsidRPr="00005CDD">
              <w:rPr>
                <w:sz w:val="28"/>
                <w:szCs w:val="28"/>
              </w:rPr>
              <w:t>3</w:t>
            </w:r>
          </w:p>
        </w:tc>
      </w:tr>
      <w:tr w:rsidR="000016A7" w:rsidRPr="008D7878" w14:paraId="21902964" w14:textId="77777777" w:rsidTr="000016A7">
        <w:tc>
          <w:tcPr>
            <w:tcW w:w="8395" w:type="dxa"/>
            <w:shd w:val="clear" w:color="auto" w:fill="auto"/>
          </w:tcPr>
          <w:p w14:paraId="78354251" w14:textId="0F627ABB" w:rsidR="000016A7" w:rsidRPr="008D7878" w:rsidRDefault="000016A7" w:rsidP="000016A7">
            <w:pPr>
              <w:keepNext/>
              <w:rPr>
                <w:sz w:val="28"/>
                <w:szCs w:val="28"/>
              </w:rPr>
            </w:pPr>
            <w:r w:rsidRPr="008D7878">
              <w:rPr>
                <w:bCs/>
                <w:sz w:val="28"/>
                <w:szCs w:val="28"/>
              </w:rPr>
              <w:t>3.</w:t>
            </w:r>
            <w:r>
              <w:rPr>
                <w:bCs/>
                <w:sz w:val="28"/>
                <w:szCs w:val="28"/>
              </w:rPr>
              <w:t> </w:t>
            </w:r>
            <w:r w:rsidRPr="008D7878">
              <w:rPr>
                <w:bCs/>
                <w:sz w:val="28"/>
                <w:szCs w:val="28"/>
              </w:rPr>
              <w:t>Место дисциплины в структуре образовательной программы</w:t>
            </w:r>
          </w:p>
        </w:tc>
        <w:tc>
          <w:tcPr>
            <w:tcW w:w="810" w:type="dxa"/>
          </w:tcPr>
          <w:p w14:paraId="4F18951E" w14:textId="3A45F2A4" w:rsidR="000016A7" w:rsidRPr="00005CDD" w:rsidRDefault="00005CDD" w:rsidP="000016A7">
            <w:pPr>
              <w:keepNext/>
              <w:jc w:val="center"/>
              <w:rPr>
                <w:sz w:val="28"/>
                <w:szCs w:val="28"/>
              </w:rPr>
            </w:pPr>
            <w:r w:rsidRPr="00005CDD">
              <w:rPr>
                <w:sz w:val="28"/>
                <w:szCs w:val="28"/>
              </w:rPr>
              <w:t>5</w:t>
            </w:r>
          </w:p>
        </w:tc>
      </w:tr>
      <w:tr w:rsidR="000016A7" w:rsidRPr="008D7878" w14:paraId="1196AF44" w14:textId="77777777" w:rsidTr="000016A7">
        <w:tc>
          <w:tcPr>
            <w:tcW w:w="8395" w:type="dxa"/>
            <w:shd w:val="clear" w:color="auto" w:fill="auto"/>
          </w:tcPr>
          <w:p w14:paraId="3290A211" w14:textId="51E436C6" w:rsidR="000016A7" w:rsidRPr="008D7878" w:rsidRDefault="000016A7" w:rsidP="000016A7">
            <w:pPr>
              <w:keepNext/>
              <w:rPr>
                <w:sz w:val="28"/>
                <w:szCs w:val="28"/>
              </w:rPr>
            </w:pPr>
            <w:r w:rsidRPr="008D7878">
              <w:rPr>
                <w:bCs/>
                <w:sz w:val="28"/>
                <w:szCs w:val="28"/>
              </w:rPr>
              <w:t>4.</w:t>
            </w:r>
            <w:r>
              <w:rPr>
                <w:bCs/>
                <w:sz w:val="28"/>
                <w:szCs w:val="28"/>
              </w:rPr>
              <w:t> </w:t>
            </w:r>
            <w:r w:rsidRPr="008D7878">
              <w:rPr>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E725DBA" w14:textId="773963E5" w:rsidR="000016A7" w:rsidRPr="00005CDD" w:rsidRDefault="00005CDD" w:rsidP="000016A7">
            <w:pPr>
              <w:keepNext/>
              <w:jc w:val="center"/>
              <w:rPr>
                <w:sz w:val="28"/>
                <w:szCs w:val="28"/>
              </w:rPr>
            </w:pPr>
            <w:r w:rsidRPr="00005CDD">
              <w:rPr>
                <w:sz w:val="28"/>
                <w:szCs w:val="28"/>
              </w:rPr>
              <w:t>5</w:t>
            </w:r>
          </w:p>
        </w:tc>
      </w:tr>
      <w:tr w:rsidR="000016A7" w:rsidRPr="008D7878" w14:paraId="37C215F0" w14:textId="77777777" w:rsidTr="000016A7">
        <w:tc>
          <w:tcPr>
            <w:tcW w:w="8395" w:type="dxa"/>
            <w:shd w:val="clear" w:color="auto" w:fill="auto"/>
          </w:tcPr>
          <w:p w14:paraId="5CCE87A9" w14:textId="5CE55D09" w:rsidR="000016A7" w:rsidRPr="008D7878" w:rsidRDefault="000016A7" w:rsidP="000016A7">
            <w:pPr>
              <w:keepNext/>
              <w:rPr>
                <w:sz w:val="28"/>
                <w:szCs w:val="28"/>
              </w:rPr>
            </w:pPr>
            <w:r w:rsidRPr="008D7878">
              <w:rPr>
                <w:bCs/>
                <w:sz w:val="28"/>
                <w:szCs w:val="28"/>
              </w:rPr>
              <w:t>5.</w:t>
            </w:r>
            <w:r>
              <w:rPr>
                <w:bCs/>
                <w:sz w:val="28"/>
                <w:szCs w:val="28"/>
              </w:rPr>
              <w:t> </w:t>
            </w:r>
            <w:r w:rsidRPr="008D7878">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1809D7A" w14:textId="4FAEB712" w:rsidR="000016A7" w:rsidRPr="00005CDD" w:rsidRDefault="00C41D5F" w:rsidP="000016A7">
            <w:pPr>
              <w:keepNext/>
              <w:jc w:val="center"/>
              <w:rPr>
                <w:sz w:val="28"/>
                <w:szCs w:val="28"/>
              </w:rPr>
            </w:pPr>
            <w:r w:rsidRPr="00005CDD">
              <w:rPr>
                <w:sz w:val="28"/>
                <w:szCs w:val="28"/>
              </w:rPr>
              <w:t>5</w:t>
            </w:r>
          </w:p>
        </w:tc>
      </w:tr>
      <w:tr w:rsidR="000016A7" w:rsidRPr="008D7878" w14:paraId="3D71FBE6" w14:textId="77777777" w:rsidTr="000016A7">
        <w:tc>
          <w:tcPr>
            <w:tcW w:w="8395" w:type="dxa"/>
            <w:shd w:val="clear" w:color="auto" w:fill="auto"/>
          </w:tcPr>
          <w:p w14:paraId="2BD06C2F" w14:textId="3792816B" w:rsidR="000016A7" w:rsidRPr="008D7878" w:rsidRDefault="000016A7" w:rsidP="000016A7">
            <w:pPr>
              <w:keepNext/>
              <w:rPr>
                <w:bCs/>
                <w:sz w:val="28"/>
                <w:szCs w:val="28"/>
              </w:rPr>
            </w:pPr>
            <w:r w:rsidRPr="008D7878">
              <w:rPr>
                <w:bCs/>
                <w:sz w:val="28"/>
                <w:szCs w:val="28"/>
              </w:rPr>
              <w:t>5.1.</w:t>
            </w:r>
            <w:r>
              <w:rPr>
                <w:bCs/>
                <w:sz w:val="28"/>
                <w:szCs w:val="28"/>
              </w:rPr>
              <w:t> </w:t>
            </w:r>
            <w:r w:rsidRPr="008D7878">
              <w:rPr>
                <w:bCs/>
                <w:sz w:val="28"/>
                <w:szCs w:val="28"/>
              </w:rPr>
              <w:t>Содержание дисциплины</w:t>
            </w:r>
          </w:p>
        </w:tc>
        <w:tc>
          <w:tcPr>
            <w:tcW w:w="810" w:type="dxa"/>
          </w:tcPr>
          <w:p w14:paraId="6333FC0C" w14:textId="55A3BC78" w:rsidR="000016A7" w:rsidRPr="00005CDD" w:rsidRDefault="00C41D5F" w:rsidP="000016A7">
            <w:pPr>
              <w:keepNext/>
              <w:jc w:val="center"/>
              <w:rPr>
                <w:sz w:val="28"/>
                <w:szCs w:val="28"/>
              </w:rPr>
            </w:pPr>
            <w:r w:rsidRPr="00005CDD">
              <w:rPr>
                <w:sz w:val="28"/>
                <w:szCs w:val="28"/>
              </w:rPr>
              <w:t>5</w:t>
            </w:r>
          </w:p>
        </w:tc>
      </w:tr>
      <w:tr w:rsidR="000016A7" w:rsidRPr="008D7878" w14:paraId="27F2B0AD" w14:textId="77777777" w:rsidTr="000016A7">
        <w:tc>
          <w:tcPr>
            <w:tcW w:w="8395" w:type="dxa"/>
            <w:shd w:val="clear" w:color="auto" w:fill="auto"/>
          </w:tcPr>
          <w:p w14:paraId="58D97DFF" w14:textId="452680F1" w:rsidR="000016A7" w:rsidRPr="008D7878" w:rsidRDefault="000016A7" w:rsidP="000016A7">
            <w:pPr>
              <w:keepNext/>
              <w:rPr>
                <w:bCs/>
                <w:sz w:val="28"/>
                <w:szCs w:val="28"/>
              </w:rPr>
            </w:pPr>
            <w:r w:rsidRPr="008D7878">
              <w:rPr>
                <w:sz w:val="28"/>
                <w:szCs w:val="28"/>
              </w:rPr>
              <w:t>5.2.</w:t>
            </w:r>
            <w:r>
              <w:rPr>
                <w:sz w:val="28"/>
                <w:szCs w:val="28"/>
              </w:rPr>
              <w:t> </w:t>
            </w:r>
            <w:r w:rsidRPr="008D7878">
              <w:rPr>
                <w:sz w:val="28"/>
                <w:szCs w:val="28"/>
              </w:rPr>
              <w:t>Учебно-тематический план</w:t>
            </w:r>
          </w:p>
        </w:tc>
        <w:tc>
          <w:tcPr>
            <w:tcW w:w="810" w:type="dxa"/>
          </w:tcPr>
          <w:p w14:paraId="67F85CE4" w14:textId="57F6C255" w:rsidR="000016A7" w:rsidRPr="00005CDD" w:rsidRDefault="00005CDD" w:rsidP="000016A7">
            <w:pPr>
              <w:keepNext/>
              <w:jc w:val="center"/>
              <w:rPr>
                <w:sz w:val="28"/>
                <w:szCs w:val="28"/>
              </w:rPr>
            </w:pPr>
            <w:r w:rsidRPr="00005CDD">
              <w:rPr>
                <w:sz w:val="28"/>
                <w:szCs w:val="28"/>
              </w:rPr>
              <w:t>8</w:t>
            </w:r>
          </w:p>
        </w:tc>
      </w:tr>
      <w:tr w:rsidR="000016A7" w:rsidRPr="008D7878" w14:paraId="35DFA181" w14:textId="77777777" w:rsidTr="000016A7">
        <w:tc>
          <w:tcPr>
            <w:tcW w:w="8395" w:type="dxa"/>
            <w:shd w:val="clear" w:color="auto" w:fill="auto"/>
          </w:tcPr>
          <w:p w14:paraId="24709F16" w14:textId="766FBE56" w:rsidR="000016A7" w:rsidRPr="008D7878" w:rsidRDefault="000016A7" w:rsidP="000016A7">
            <w:pPr>
              <w:keepNext/>
              <w:rPr>
                <w:bCs/>
                <w:sz w:val="28"/>
                <w:szCs w:val="28"/>
              </w:rPr>
            </w:pPr>
            <w:r w:rsidRPr="008D7878">
              <w:rPr>
                <w:sz w:val="28"/>
                <w:szCs w:val="28"/>
              </w:rPr>
              <w:t>5.3.</w:t>
            </w:r>
            <w:r>
              <w:rPr>
                <w:sz w:val="28"/>
                <w:szCs w:val="28"/>
              </w:rPr>
              <w:t> </w:t>
            </w:r>
            <w:r w:rsidRPr="008D7878">
              <w:rPr>
                <w:sz w:val="28"/>
                <w:szCs w:val="28"/>
              </w:rPr>
              <w:t>Содержание семинаров, практических занятий</w:t>
            </w:r>
          </w:p>
        </w:tc>
        <w:tc>
          <w:tcPr>
            <w:tcW w:w="810" w:type="dxa"/>
          </w:tcPr>
          <w:p w14:paraId="1B8D95F4" w14:textId="6CDDA65D" w:rsidR="000016A7" w:rsidRPr="00005CDD" w:rsidRDefault="00005CDD" w:rsidP="000016A7">
            <w:pPr>
              <w:keepNext/>
              <w:jc w:val="center"/>
              <w:rPr>
                <w:sz w:val="28"/>
                <w:szCs w:val="28"/>
              </w:rPr>
            </w:pPr>
            <w:r w:rsidRPr="00005CDD">
              <w:rPr>
                <w:sz w:val="28"/>
                <w:szCs w:val="28"/>
              </w:rPr>
              <w:t>9</w:t>
            </w:r>
          </w:p>
        </w:tc>
      </w:tr>
      <w:tr w:rsidR="000016A7" w:rsidRPr="008D7878" w14:paraId="25AA026A" w14:textId="77777777" w:rsidTr="000016A7">
        <w:tc>
          <w:tcPr>
            <w:tcW w:w="8395" w:type="dxa"/>
            <w:shd w:val="clear" w:color="auto" w:fill="auto"/>
          </w:tcPr>
          <w:p w14:paraId="5F439D2A" w14:textId="0895DF0C" w:rsidR="000016A7" w:rsidRPr="008D7878" w:rsidRDefault="000016A7" w:rsidP="000016A7">
            <w:pPr>
              <w:keepNext/>
              <w:rPr>
                <w:bCs/>
                <w:sz w:val="28"/>
                <w:szCs w:val="28"/>
              </w:rPr>
            </w:pPr>
            <w:r w:rsidRPr="008D7878">
              <w:rPr>
                <w:bCs/>
                <w:sz w:val="28"/>
                <w:szCs w:val="28"/>
              </w:rPr>
              <w:t>6.</w:t>
            </w:r>
            <w:r>
              <w:rPr>
                <w:bCs/>
                <w:sz w:val="28"/>
                <w:szCs w:val="28"/>
              </w:rPr>
              <w:t> </w:t>
            </w:r>
            <w:r w:rsidRPr="008D7878">
              <w:rPr>
                <w:bCs/>
                <w:sz w:val="28"/>
                <w:szCs w:val="28"/>
              </w:rPr>
              <w:t>Перечень учебно-методического обеспечения для самостоятельной работы обучающихся по дисциплине</w:t>
            </w:r>
          </w:p>
        </w:tc>
        <w:tc>
          <w:tcPr>
            <w:tcW w:w="810" w:type="dxa"/>
          </w:tcPr>
          <w:p w14:paraId="23843BAE" w14:textId="0A586864" w:rsidR="000016A7" w:rsidRPr="00005CDD" w:rsidRDefault="00005CDD" w:rsidP="000016A7">
            <w:pPr>
              <w:keepNext/>
              <w:jc w:val="center"/>
              <w:rPr>
                <w:sz w:val="28"/>
                <w:szCs w:val="28"/>
              </w:rPr>
            </w:pPr>
            <w:r w:rsidRPr="00005CDD">
              <w:rPr>
                <w:sz w:val="28"/>
                <w:szCs w:val="28"/>
              </w:rPr>
              <w:t>11</w:t>
            </w:r>
          </w:p>
        </w:tc>
      </w:tr>
      <w:tr w:rsidR="000016A7" w:rsidRPr="008D7878" w14:paraId="4BF366CC" w14:textId="77777777" w:rsidTr="000016A7">
        <w:tc>
          <w:tcPr>
            <w:tcW w:w="8395" w:type="dxa"/>
            <w:shd w:val="clear" w:color="auto" w:fill="auto"/>
          </w:tcPr>
          <w:p w14:paraId="062B6EC8" w14:textId="59C2871D" w:rsidR="000016A7" w:rsidRPr="008D7878" w:rsidRDefault="000016A7" w:rsidP="000016A7">
            <w:pPr>
              <w:keepNext/>
              <w:rPr>
                <w:bCs/>
                <w:sz w:val="28"/>
                <w:szCs w:val="28"/>
              </w:rPr>
            </w:pPr>
            <w:r w:rsidRPr="008D7878">
              <w:rPr>
                <w:sz w:val="28"/>
                <w:szCs w:val="28"/>
              </w:rPr>
              <w:t>6.1.</w:t>
            </w:r>
            <w:r>
              <w:rPr>
                <w:sz w:val="28"/>
                <w:szCs w:val="28"/>
              </w:rPr>
              <w:t> </w:t>
            </w:r>
            <w:r w:rsidRPr="008D7878">
              <w:rPr>
                <w:sz w:val="28"/>
                <w:szCs w:val="28"/>
              </w:rPr>
              <w:t>Перечень вопросов, отводимых на самостоятельное освоение дисциплины, формы внеаудиторной самостоятельной работы</w:t>
            </w:r>
          </w:p>
        </w:tc>
        <w:tc>
          <w:tcPr>
            <w:tcW w:w="810" w:type="dxa"/>
          </w:tcPr>
          <w:p w14:paraId="43F67099" w14:textId="7C154195" w:rsidR="000016A7" w:rsidRPr="00005CDD" w:rsidRDefault="00005CDD" w:rsidP="000016A7">
            <w:pPr>
              <w:keepNext/>
              <w:jc w:val="center"/>
              <w:rPr>
                <w:sz w:val="28"/>
                <w:szCs w:val="28"/>
              </w:rPr>
            </w:pPr>
            <w:r w:rsidRPr="00005CDD">
              <w:rPr>
                <w:sz w:val="28"/>
                <w:szCs w:val="28"/>
              </w:rPr>
              <w:t>11</w:t>
            </w:r>
          </w:p>
        </w:tc>
      </w:tr>
      <w:tr w:rsidR="000016A7" w:rsidRPr="008D7878" w14:paraId="77A77BD8" w14:textId="77777777" w:rsidTr="000016A7">
        <w:tc>
          <w:tcPr>
            <w:tcW w:w="8395" w:type="dxa"/>
            <w:shd w:val="clear" w:color="auto" w:fill="auto"/>
          </w:tcPr>
          <w:p w14:paraId="53BB6EDC" w14:textId="4E725A71" w:rsidR="000016A7" w:rsidRPr="008D7878" w:rsidRDefault="000016A7" w:rsidP="000016A7">
            <w:pPr>
              <w:keepNext/>
              <w:rPr>
                <w:bCs/>
                <w:sz w:val="28"/>
                <w:szCs w:val="28"/>
              </w:rPr>
            </w:pPr>
            <w:r w:rsidRPr="008D7878">
              <w:rPr>
                <w:sz w:val="28"/>
                <w:szCs w:val="28"/>
              </w:rPr>
              <w:t>6.2.</w:t>
            </w:r>
            <w:r>
              <w:rPr>
                <w:sz w:val="28"/>
                <w:szCs w:val="28"/>
              </w:rPr>
              <w:t> </w:t>
            </w:r>
            <w:r w:rsidRPr="008D7878">
              <w:rPr>
                <w:sz w:val="28"/>
                <w:szCs w:val="28"/>
              </w:rPr>
              <w:t>Перечень вопросов, заданий, тем для подготовки к текущему контролю (согласно таблице 2)</w:t>
            </w:r>
          </w:p>
        </w:tc>
        <w:tc>
          <w:tcPr>
            <w:tcW w:w="810" w:type="dxa"/>
          </w:tcPr>
          <w:p w14:paraId="22502D5E" w14:textId="4F53DB63" w:rsidR="000016A7" w:rsidRPr="00005CDD" w:rsidRDefault="00C41D5F" w:rsidP="000016A7">
            <w:pPr>
              <w:keepNext/>
              <w:jc w:val="center"/>
              <w:rPr>
                <w:sz w:val="28"/>
                <w:szCs w:val="28"/>
              </w:rPr>
            </w:pPr>
            <w:r w:rsidRPr="00005CDD">
              <w:rPr>
                <w:sz w:val="28"/>
                <w:szCs w:val="28"/>
              </w:rPr>
              <w:t>1</w:t>
            </w:r>
            <w:r w:rsidR="00005CDD" w:rsidRPr="00005CDD">
              <w:rPr>
                <w:sz w:val="28"/>
                <w:szCs w:val="28"/>
              </w:rPr>
              <w:t>4</w:t>
            </w:r>
          </w:p>
        </w:tc>
      </w:tr>
      <w:tr w:rsidR="000016A7" w:rsidRPr="008D7878" w14:paraId="4A85A0E4" w14:textId="77777777" w:rsidTr="000016A7">
        <w:tc>
          <w:tcPr>
            <w:tcW w:w="8395" w:type="dxa"/>
            <w:shd w:val="clear" w:color="auto" w:fill="auto"/>
          </w:tcPr>
          <w:p w14:paraId="6F471756" w14:textId="0D46F358" w:rsidR="000016A7" w:rsidRPr="008D7878" w:rsidRDefault="000016A7" w:rsidP="000016A7">
            <w:pPr>
              <w:jc w:val="both"/>
              <w:rPr>
                <w:sz w:val="28"/>
                <w:szCs w:val="28"/>
              </w:rPr>
            </w:pPr>
            <w:r w:rsidRPr="008D7878">
              <w:rPr>
                <w:sz w:val="28"/>
                <w:szCs w:val="28"/>
              </w:rPr>
              <w:t>7.</w:t>
            </w:r>
            <w:r>
              <w:rPr>
                <w:sz w:val="28"/>
                <w:szCs w:val="28"/>
              </w:rPr>
              <w:t> </w:t>
            </w:r>
            <w:r w:rsidRPr="008D7878">
              <w:rPr>
                <w:sz w:val="28"/>
                <w:szCs w:val="28"/>
              </w:rPr>
              <w:t>Фонд оценочных средств для проведения промежуточной аттестации обучающихся по дисциплине</w:t>
            </w:r>
          </w:p>
        </w:tc>
        <w:tc>
          <w:tcPr>
            <w:tcW w:w="810" w:type="dxa"/>
          </w:tcPr>
          <w:p w14:paraId="25B3A557" w14:textId="24D46C5E" w:rsidR="000016A7" w:rsidRPr="00005CDD" w:rsidRDefault="00C41D5F" w:rsidP="000016A7">
            <w:pPr>
              <w:keepNext/>
              <w:jc w:val="center"/>
              <w:rPr>
                <w:sz w:val="28"/>
                <w:szCs w:val="28"/>
              </w:rPr>
            </w:pPr>
            <w:r w:rsidRPr="00005CDD">
              <w:rPr>
                <w:sz w:val="28"/>
                <w:szCs w:val="28"/>
              </w:rPr>
              <w:t>1</w:t>
            </w:r>
            <w:r w:rsidR="00005CDD" w:rsidRPr="00005CDD">
              <w:rPr>
                <w:sz w:val="28"/>
                <w:szCs w:val="28"/>
              </w:rPr>
              <w:t>7</w:t>
            </w:r>
          </w:p>
        </w:tc>
      </w:tr>
      <w:tr w:rsidR="000016A7" w:rsidRPr="008D7878" w14:paraId="05E9F460" w14:textId="77777777" w:rsidTr="000016A7">
        <w:tc>
          <w:tcPr>
            <w:tcW w:w="8395" w:type="dxa"/>
            <w:shd w:val="clear" w:color="auto" w:fill="auto"/>
          </w:tcPr>
          <w:p w14:paraId="037A29FE" w14:textId="68CB8CA2" w:rsidR="000016A7" w:rsidRPr="008D7878" w:rsidRDefault="000016A7" w:rsidP="000016A7">
            <w:pPr>
              <w:jc w:val="both"/>
              <w:rPr>
                <w:sz w:val="28"/>
                <w:szCs w:val="28"/>
              </w:rPr>
            </w:pPr>
            <w:r w:rsidRPr="008D7878">
              <w:rPr>
                <w:sz w:val="28"/>
                <w:szCs w:val="28"/>
              </w:rPr>
              <w:t>8.</w:t>
            </w:r>
            <w:r>
              <w:rPr>
                <w:sz w:val="28"/>
                <w:szCs w:val="28"/>
              </w:rPr>
              <w:t> </w:t>
            </w:r>
            <w:r w:rsidRPr="008D7878">
              <w:rPr>
                <w:sz w:val="28"/>
                <w:szCs w:val="28"/>
              </w:rPr>
              <w:t>Перечень основной</w:t>
            </w:r>
            <w:r>
              <w:rPr>
                <w:sz w:val="28"/>
                <w:szCs w:val="28"/>
              </w:rPr>
              <w:t xml:space="preserve"> </w:t>
            </w:r>
            <w:r w:rsidRPr="008D7878">
              <w:rPr>
                <w:sz w:val="28"/>
                <w:szCs w:val="28"/>
              </w:rPr>
              <w:t>и дополнительной учебной литературы, необходимой для освоения дисциплины</w:t>
            </w:r>
          </w:p>
        </w:tc>
        <w:tc>
          <w:tcPr>
            <w:tcW w:w="810" w:type="dxa"/>
          </w:tcPr>
          <w:p w14:paraId="1B7D6B7E" w14:textId="73BB3686" w:rsidR="000016A7" w:rsidRPr="00005CDD" w:rsidRDefault="00005CDD" w:rsidP="000016A7">
            <w:pPr>
              <w:keepNext/>
              <w:jc w:val="center"/>
              <w:rPr>
                <w:sz w:val="28"/>
                <w:szCs w:val="28"/>
              </w:rPr>
            </w:pPr>
            <w:r w:rsidRPr="00005CDD">
              <w:rPr>
                <w:sz w:val="28"/>
                <w:szCs w:val="28"/>
              </w:rPr>
              <w:t>22</w:t>
            </w:r>
          </w:p>
        </w:tc>
      </w:tr>
      <w:tr w:rsidR="000016A7" w:rsidRPr="003F2971" w14:paraId="35AD17DA" w14:textId="77777777" w:rsidTr="000016A7">
        <w:tc>
          <w:tcPr>
            <w:tcW w:w="8395" w:type="dxa"/>
            <w:shd w:val="clear" w:color="auto" w:fill="auto"/>
          </w:tcPr>
          <w:p w14:paraId="7B50C956" w14:textId="7EA1CC2C" w:rsidR="000016A7" w:rsidRPr="008D7878" w:rsidRDefault="000016A7" w:rsidP="000016A7">
            <w:pPr>
              <w:jc w:val="both"/>
              <w:rPr>
                <w:sz w:val="28"/>
                <w:szCs w:val="28"/>
              </w:rPr>
            </w:pPr>
            <w:r w:rsidRPr="008D7878">
              <w:rPr>
                <w:sz w:val="28"/>
                <w:szCs w:val="28"/>
              </w:rPr>
              <w:t>9.</w:t>
            </w:r>
            <w:r>
              <w:rPr>
                <w:sz w:val="28"/>
                <w:szCs w:val="28"/>
              </w:rPr>
              <w:t> </w:t>
            </w:r>
            <w:r w:rsidRPr="008D7878">
              <w:rPr>
                <w:sz w:val="28"/>
                <w:szCs w:val="28"/>
              </w:rPr>
              <w:t>П</w:t>
            </w:r>
            <w:r w:rsidRPr="008D7878">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2AEE6CDA" w14:textId="1F8E32CA" w:rsidR="000016A7" w:rsidRPr="00005CDD" w:rsidRDefault="00005CDD" w:rsidP="000016A7">
            <w:pPr>
              <w:keepNext/>
              <w:jc w:val="center"/>
              <w:rPr>
                <w:sz w:val="28"/>
                <w:szCs w:val="28"/>
              </w:rPr>
            </w:pPr>
            <w:r w:rsidRPr="00005CDD">
              <w:rPr>
                <w:sz w:val="28"/>
                <w:szCs w:val="28"/>
              </w:rPr>
              <w:t>24</w:t>
            </w:r>
          </w:p>
        </w:tc>
      </w:tr>
      <w:tr w:rsidR="000016A7" w:rsidRPr="003F2971" w14:paraId="3511C65C" w14:textId="77777777" w:rsidTr="000016A7">
        <w:tc>
          <w:tcPr>
            <w:tcW w:w="8395" w:type="dxa"/>
            <w:shd w:val="clear" w:color="auto" w:fill="auto"/>
          </w:tcPr>
          <w:p w14:paraId="4C78D578" w14:textId="6FAF1870" w:rsidR="000016A7" w:rsidRPr="003F2971" w:rsidRDefault="000016A7" w:rsidP="000016A7">
            <w:pPr>
              <w:jc w:val="both"/>
              <w:rPr>
                <w:sz w:val="28"/>
                <w:szCs w:val="28"/>
                <w:highlight w:val="yellow"/>
              </w:rPr>
            </w:pPr>
            <w:r w:rsidRPr="00682B22">
              <w:rPr>
                <w:sz w:val="28"/>
                <w:szCs w:val="28"/>
              </w:rPr>
              <w:t>10.</w:t>
            </w:r>
            <w:r>
              <w:rPr>
                <w:sz w:val="28"/>
                <w:szCs w:val="28"/>
              </w:rPr>
              <w:t> </w:t>
            </w:r>
            <w:r w:rsidRPr="00682B22">
              <w:rPr>
                <w:sz w:val="28"/>
                <w:szCs w:val="28"/>
              </w:rPr>
              <w:t>Методические указания для обучающихся по освоению дисциплины</w:t>
            </w:r>
          </w:p>
        </w:tc>
        <w:tc>
          <w:tcPr>
            <w:tcW w:w="810" w:type="dxa"/>
          </w:tcPr>
          <w:p w14:paraId="07843324" w14:textId="6E67BE35" w:rsidR="000016A7" w:rsidRPr="00005CDD" w:rsidRDefault="00C41D5F" w:rsidP="000016A7">
            <w:pPr>
              <w:keepNext/>
              <w:jc w:val="center"/>
              <w:rPr>
                <w:sz w:val="28"/>
                <w:szCs w:val="28"/>
              </w:rPr>
            </w:pPr>
            <w:r w:rsidRPr="00005CDD">
              <w:rPr>
                <w:sz w:val="28"/>
                <w:szCs w:val="28"/>
              </w:rPr>
              <w:t>2</w:t>
            </w:r>
            <w:r w:rsidR="00005CDD" w:rsidRPr="00005CDD">
              <w:rPr>
                <w:sz w:val="28"/>
                <w:szCs w:val="28"/>
              </w:rPr>
              <w:t>5</w:t>
            </w:r>
          </w:p>
        </w:tc>
      </w:tr>
      <w:tr w:rsidR="000016A7" w:rsidRPr="003F2971" w14:paraId="1C951F88" w14:textId="77777777" w:rsidTr="000016A7">
        <w:tc>
          <w:tcPr>
            <w:tcW w:w="8395" w:type="dxa"/>
            <w:shd w:val="clear" w:color="auto" w:fill="auto"/>
          </w:tcPr>
          <w:p w14:paraId="05F37731" w14:textId="3D72618B" w:rsidR="000016A7" w:rsidRPr="003F2971" w:rsidRDefault="000016A7" w:rsidP="000016A7">
            <w:pPr>
              <w:jc w:val="both"/>
              <w:rPr>
                <w:sz w:val="28"/>
                <w:szCs w:val="28"/>
                <w:highlight w:val="yellow"/>
              </w:rPr>
            </w:pPr>
            <w:r w:rsidRPr="00682B22">
              <w:rPr>
                <w:bCs/>
                <w:sz w:val="28"/>
                <w:szCs w:val="28"/>
              </w:rPr>
              <w:t>11.</w:t>
            </w:r>
            <w:r>
              <w:rPr>
                <w:bCs/>
                <w:sz w:val="28"/>
                <w:szCs w:val="28"/>
              </w:rPr>
              <w:t> </w:t>
            </w:r>
            <w:r w:rsidRPr="00682B22">
              <w:rPr>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2CF4650E" w14:textId="14DFB4E0" w:rsidR="000016A7" w:rsidRPr="00005CDD" w:rsidRDefault="00C41D5F" w:rsidP="000016A7">
            <w:pPr>
              <w:keepNext/>
              <w:jc w:val="center"/>
              <w:rPr>
                <w:sz w:val="28"/>
                <w:szCs w:val="28"/>
              </w:rPr>
            </w:pPr>
            <w:r w:rsidRPr="00005CDD">
              <w:rPr>
                <w:sz w:val="28"/>
                <w:szCs w:val="28"/>
              </w:rPr>
              <w:t>2</w:t>
            </w:r>
            <w:r w:rsidR="00005CDD" w:rsidRPr="00005CDD">
              <w:rPr>
                <w:sz w:val="28"/>
                <w:szCs w:val="28"/>
              </w:rPr>
              <w:t>8</w:t>
            </w:r>
          </w:p>
        </w:tc>
      </w:tr>
      <w:tr w:rsidR="000016A7" w:rsidRPr="00C87505" w14:paraId="120DB098" w14:textId="77777777" w:rsidTr="000016A7">
        <w:tc>
          <w:tcPr>
            <w:tcW w:w="8395" w:type="dxa"/>
            <w:shd w:val="clear" w:color="auto" w:fill="auto"/>
          </w:tcPr>
          <w:p w14:paraId="1FE76359" w14:textId="069AA826" w:rsidR="000016A7" w:rsidRPr="00C87505" w:rsidRDefault="000016A7" w:rsidP="000016A7">
            <w:pPr>
              <w:jc w:val="both"/>
              <w:rPr>
                <w:bCs/>
                <w:sz w:val="28"/>
                <w:szCs w:val="28"/>
              </w:rPr>
            </w:pPr>
            <w:r w:rsidRPr="00C87505">
              <w:rPr>
                <w:bCs/>
                <w:sz w:val="28"/>
                <w:szCs w:val="28"/>
              </w:rPr>
              <w:t>12.</w:t>
            </w:r>
            <w:r>
              <w:rPr>
                <w:bCs/>
                <w:sz w:val="28"/>
                <w:szCs w:val="28"/>
              </w:rPr>
              <w:t> </w:t>
            </w:r>
            <w:r w:rsidRPr="00C87505">
              <w:rPr>
                <w:bCs/>
                <w:sz w:val="28"/>
                <w:szCs w:val="28"/>
              </w:rPr>
              <w:t>Описание материально-технической базы, необходимой для осуществления образовательного процесса по дисциплине</w:t>
            </w:r>
          </w:p>
        </w:tc>
        <w:tc>
          <w:tcPr>
            <w:tcW w:w="810" w:type="dxa"/>
          </w:tcPr>
          <w:p w14:paraId="38F3BB54" w14:textId="31CA574A" w:rsidR="000016A7" w:rsidRPr="00005CDD" w:rsidRDefault="00C41D5F" w:rsidP="000016A7">
            <w:pPr>
              <w:keepNext/>
              <w:jc w:val="center"/>
              <w:rPr>
                <w:sz w:val="28"/>
                <w:szCs w:val="28"/>
              </w:rPr>
            </w:pPr>
            <w:r w:rsidRPr="00005CDD">
              <w:rPr>
                <w:sz w:val="28"/>
                <w:szCs w:val="28"/>
              </w:rPr>
              <w:t>2</w:t>
            </w:r>
            <w:r w:rsidR="00005CDD" w:rsidRPr="00005CDD">
              <w:rPr>
                <w:sz w:val="28"/>
                <w:szCs w:val="28"/>
              </w:rPr>
              <w:t>9</w:t>
            </w:r>
          </w:p>
        </w:tc>
      </w:tr>
    </w:tbl>
    <w:p w14:paraId="323C720A" w14:textId="77777777" w:rsidR="0092509B" w:rsidRPr="00C87505" w:rsidRDefault="0092509B" w:rsidP="0092509B">
      <w:pPr>
        <w:spacing w:line="360" w:lineRule="auto"/>
        <w:ind w:firstLine="720"/>
        <w:jc w:val="center"/>
        <w:rPr>
          <w:b/>
          <w:sz w:val="28"/>
          <w:szCs w:val="28"/>
        </w:rPr>
      </w:pPr>
    </w:p>
    <w:p w14:paraId="53EFB3A9" w14:textId="77777777" w:rsidR="0092509B" w:rsidRPr="003F2971" w:rsidRDefault="0092509B" w:rsidP="0092509B">
      <w:pPr>
        <w:suppressAutoHyphens/>
        <w:jc w:val="center"/>
        <w:rPr>
          <w:b/>
          <w:sz w:val="28"/>
          <w:szCs w:val="28"/>
          <w:highlight w:val="yellow"/>
        </w:rPr>
      </w:pPr>
      <w:r w:rsidRPr="003F2971">
        <w:rPr>
          <w:b/>
          <w:sz w:val="28"/>
          <w:szCs w:val="28"/>
          <w:highlight w:val="yellow"/>
        </w:rPr>
        <w:br w:type="page"/>
      </w:r>
    </w:p>
    <w:p w14:paraId="789F8ED9" w14:textId="3356B23C" w:rsidR="00DE475E" w:rsidRPr="00A20A7C" w:rsidRDefault="00547110" w:rsidP="006457E5">
      <w:pPr>
        <w:spacing w:line="360" w:lineRule="auto"/>
        <w:jc w:val="both"/>
        <w:rPr>
          <w:b/>
          <w:sz w:val="28"/>
          <w:szCs w:val="28"/>
        </w:rPr>
      </w:pPr>
      <w:r w:rsidRPr="00A20A7C">
        <w:rPr>
          <w:b/>
          <w:bCs/>
          <w:caps/>
          <w:sz w:val="28"/>
          <w:szCs w:val="28"/>
        </w:rPr>
        <w:lastRenderedPageBreak/>
        <w:t>1.</w:t>
      </w:r>
      <w:r w:rsidR="00FF688F" w:rsidRPr="00A20A7C">
        <w:rPr>
          <w:b/>
          <w:bCs/>
          <w:caps/>
          <w:sz w:val="28"/>
          <w:szCs w:val="28"/>
        </w:rPr>
        <w:t> </w:t>
      </w:r>
      <w:r w:rsidR="00DE475E" w:rsidRPr="00A20A7C">
        <w:rPr>
          <w:b/>
          <w:sz w:val="28"/>
          <w:szCs w:val="28"/>
        </w:rPr>
        <w:t>Наименование дисциплины</w:t>
      </w:r>
    </w:p>
    <w:p w14:paraId="1C380A7A" w14:textId="749210EB" w:rsidR="00A30A91" w:rsidRPr="00F653A9" w:rsidRDefault="006B5C48" w:rsidP="00F653A9">
      <w:pPr>
        <w:pStyle w:val="18"/>
        <w:jc w:val="both"/>
        <w:rPr>
          <w:rFonts w:ascii="Times New Roman" w:hAnsi="Times New Roman"/>
          <w:sz w:val="28"/>
        </w:rPr>
      </w:pPr>
      <w:r w:rsidRPr="006B5C48">
        <w:rPr>
          <w:rFonts w:ascii="Times New Roman" w:hAnsi="Times New Roman"/>
          <w:sz w:val="28"/>
        </w:rPr>
        <w:t>Событийный менеджмент и маркетинг в индустрии туризма и гостеприимства</w:t>
      </w:r>
    </w:p>
    <w:p w14:paraId="2CF6B6AC" w14:textId="77777777" w:rsidR="006457E5" w:rsidRPr="00A13878" w:rsidRDefault="006457E5" w:rsidP="006457E5">
      <w:pPr>
        <w:tabs>
          <w:tab w:val="left" w:pos="540"/>
        </w:tabs>
        <w:contextualSpacing/>
        <w:rPr>
          <w:sz w:val="28"/>
          <w:szCs w:val="28"/>
          <w:highlight w:val="yellow"/>
        </w:rPr>
      </w:pPr>
    </w:p>
    <w:p w14:paraId="707B61BE" w14:textId="7498F3F6" w:rsidR="000C7572" w:rsidRPr="001F2CDD" w:rsidRDefault="007A5F04" w:rsidP="001F2CDD">
      <w:pPr>
        <w:tabs>
          <w:tab w:val="left" w:pos="540"/>
        </w:tabs>
        <w:contextualSpacing/>
        <w:jc w:val="both"/>
        <w:rPr>
          <w:rFonts w:eastAsia="Calibri"/>
          <w:b/>
          <w:sz w:val="28"/>
          <w:szCs w:val="28"/>
          <w:lang w:eastAsia="en-US"/>
        </w:rPr>
      </w:pPr>
      <w:r w:rsidRPr="00A20A7C">
        <w:rPr>
          <w:b/>
          <w:sz w:val="28"/>
          <w:szCs w:val="28"/>
        </w:rPr>
        <w:t>2.</w:t>
      </w:r>
      <w:r w:rsidR="00FF688F" w:rsidRPr="00A20A7C">
        <w:rPr>
          <w:b/>
          <w:sz w:val="28"/>
          <w:szCs w:val="28"/>
        </w:rPr>
        <w:t> </w:t>
      </w:r>
      <w:r w:rsidR="00A20A7C" w:rsidRPr="00A20A7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B8578E">
        <w:rPr>
          <w:b/>
          <w:sz w:val="28"/>
          <w:szCs w:val="28"/>
        </w:rPr>
        <w:t xml:space="preserve"> </w:t>
      </w:r>
      <w:r w:rsidR="00A20A7C" w:rsidRPr="00A20A7C">
        <w:rPr>
          <w:b/>
          <w:sz w:val="28"/>
          <w:szCs w:val="28"/>
        </w:rPr>
        <w:t>и планируемых результатов обучения по дисциплине</w:t>
      </w:r>
    </w:p>
    <w:p w14:paraId="0C992908" w14:textId="68AE00C9" w:rsidR="00A42324" w:rsidRPr="001F2CDD" w:rsidRDefault="00A42324" w:rsidP="001F2CDD">
      <w:pPr>
        <w:tabs>
          <w:tab w:val="left" w:pos="540"/>
        </w:tabs>
        <w:contextualSpacing/>
        <w:jc w:val="both"/>
        <w:rPr>
          <w:rFonts w:eastAsia="Calibri"/>
          <w:b/>
          <w:sz w:val="28"/>
          <w:szCs w:val="28"/>
          <w:lang w:eastAsia="en-US"/>
        </w:rPr>
      </w:pPr>
    </w:p>
    <w:tbl>
      <w:tblPr>
        <w:tblStyle w:val="af7"/>
        <w:tblW w:w="5000" w:type="pct"/>
        <w:tblLayout w:type="fixed"/>
        <w:tblCellMar>
          <w:left w:w="28" w:type="dxa"/>
          <w:right w:w="28" w:type="dxa"/>
        </w:tblCellMar>
        <w:tblLook w:val="04A0" w:firstRow="1" w:lastRow="0" w:firstColumn="1" w:lastColumn="0" w:noHBand="0" w:noVBand="1"/>
      </w:tblPr>
      <w:tblGrid>
        <w:gridCol w:w="836"/>
        <w:gridCol w:w="1711"/>
        <w:gridCol w:w="2693"/>
        <w:gridCol w:w="4104"/>
      </w:tblGrid>
      <w:tr w:rsidR="008534F0" w:rsidRPr="00BA2F52" w14:paraId="306D05FC" w14:textId="77777777" w:rsidTr="000921EC">
        <w:tc>
          <w:tcPr>
            <w:tcW w:w="836" w:type="dxa"/>
            <w:vAlign w:val="center"/>
          </w:tcPr>
          <w:p w14:paraId="7C932AA7" w14:textId="77777777" w:rsidR="00E82777" w:rsidRPr="00BA2F52" w:rsidRDefault="00E82777" w:rsidP="00E82777">
            <w:pPr>
              <w:pStyle w:val="Default"/>
              <w:jc w:val="center"/>
              <w:rPr>
                <w:rFonts w:ascii="Times New Roman" w:hAnsi="Times New Roman"/>
                <w:color w:val="auto"/>
                <w:spacing w:val="-6"/>
              </w:rPr>
            </w:pPr>
            <w:r w:rsidRPr="00BA2F52">
              <w:rPr>
                <w:rFonts w:ascii="Times New Roman" w:hAnsi="Times New Roman"/>
                <w:color w:val="auto"/>
                <w:spacing w:val="-6"/>
              </w:rPr>
              <w:t>Код компетенции</w:t>
            </w:r>
          </w:p>
        </w:tc>
        <w:tc>
          <w:tcPr>
            <w:tcW w:w="1711" w:type="dxa"/>
            <w:vAlign w:val="center"/>
          </w:tcPr>
          <w:p w14:paraId="34D8395C" w14:textId="77777777" w:rsidR="00E82777" w:rsidRPr="00BA2F52" w:rsidRDefault="00E82777" w:rsidP="00E82777">
            <w:pPr>
              <w:pStyle w:val="Default"/>
              <w:jc w:val="center"/>
              <w:rPr>
                <w:rFonts w:ascii="Times New Roman" w:hAnsi="Times New Roman"/>
                <w:color w:val="auto"/>
                <w:spacing w:val="-6"/>
              </w:rPr>
            </w:pPr>
            <w:r w:rsidRPr="00BA2F52">
              <w:rPr>
                <w:rFonts w:ascii="Times New Roman" w:hAnsi="Times New Roman"/>
                <w:color w:val="auto"/>
                <w:spacing w:val="-6"/>
              </w:rPr>
              <w:t>Наименование компетенции</w:t>
            </w:r>
          </w:p>
        </w:tc>
        <w:tc>
          <w:tcPr>
            <w:tcW w:w="2693" w:type="dxa"/>
            <w:vAlign w:val="center"/>
          </w:tcPr>
          <w:p w14:paraId="661D5F74" w14:textId="77777777" w:rsidR="00E82777" w:rsidRPr="00BA2F52" w:rsidRDefault="00E82777" w:rsidP="00E82777">
            <w:pPr>
              <w:pStyle w:val="Default"/>
              <w:jc w:val="center"/>
              <w:rPr>
                <w:rFonts w:ascii="Times New Roman" w:hAnsi="Times New Roman"/>
                <w:color w:val="auto"/>
                <w:spacing w:val="-6"/>
              </w:rPr>
            </w:pPr>
            <w:r w:rsidRPr="00BA2F52">
              <w:rPr>
                <w:rFonts w:ascii="Times New Roman" w:hAnsi="Times New Roman"/>
                <w:color w:val="auto"/>
                <w:spacing w:val="-6"/>
              </w:rPr>
              <w:t>Индикаторы достижения компетенции</w:t>
            </w:r>
          </w:p>
        </w:tc>
        <w:tc>
          <w:tcPr>
            <w:tcW w:w="4104" w:type="dxa"/>
            <w:vAlign w:val="center"/>
          </w:tcPr>
          <w:p w14:paraId="0FE3C79A" w14:textId="52DDF4AD" w:rsidR="00E82777" w:rsidRPr="00BA2F52" w:rsidRDefault="001F2CDD" w:rsidP="00E82777">
            <w:pPr>
              <w:pStyle w:val="Default"/>
              <w:jc w:val="center"/>
              <w:rPr>
                <w:rFonts w:ascii="Times New Roman" w:hAnsi="Times New Roman"/>
                <w:color w:val="auto"/>
                <w:spacing w:val="-6"/>
              </w:rPr>
            </w:pPr>
            <w:r w:rsidRPr="00BA2F52">
              <w:rPr>
                <w:rFonts w:ascii="Times New Roman" w:hAnsi="Times New Roman"/>
                <w:color w:val="auto"/>
                <w:spacing w:val="-6"/>
              </w:rPr>
              <w:t>Результаты обучения (умения и знания), соотнесенные с индикаторами достижения компетенции</w:t>
            </w:r>
          </w:p>
        </w:tc>
      </w:tr>
      <w:tr w:rsidR="00603A04" w:rsidRPr="00BA2F52" w14:paraId="23C52568" w14:textId="77777777" w:rsidTr="000921EC">
        <w:tc>
          <w:tcPr>
            <w:tcW w:w="836" w:type="dxa"/>
            <w:vMerge w:val="restart"/>
          </w:tcPr>
          <w:p w14:paraId="673DE293" w14:textId="6E180FF9" w:rsidR="00603A04" w:rsidRPr="00BA2F52" w:rsidRDefault="00603A04" w:rsidP="00603A04">
            <w:pPr>
              <w:pStyle w:val="Default"/>
              <w:jc w:val="center"/>
              <w:rPr>
                <w:rFonts w:ascii="Times New Roman" w:hAnsi="Times New Roman"/>
                <w:b/>
                <w:bCs/>
                <w:color w:val="auto"/>
                <w:spacing w:val="-6"/>
              </w:rPr>
            </w:pPr>
            <w:r w:rsidRPr="00BA2F52">
              <w:rPr>
                <w:rFonts w:ascii="Times New Roman" w:hAnsi="Times New Roman"/>
                <w:b/>
                <w:bCs/>
                <w:color w:val="auto"/>
                <w:spacing w:val="-6"/>
              </w:rPr>
              <w:t>ПК</w:t>
            </w:r>
            <w:r w:rsidR="0056365E">
              <w:rPr>
                <w:rFonts w:ascii="Times New Roman" w:hAnsi="Times New Roman"/>
                <w:b/>
                <w:bCs/>
                <w:color w:val="auto"/>
                <w:spacing w:val="-6"/>
              </w:rPr>
              <w:t>П</w:t>
            </w:r>
            <w:r w:rsidRPr="00BA2F52">
              <w:rPr>
                <w:rFonts w:ascii="Times New Roman" w:hAnsi="Times New Roman"/>
                <w:b/>
                <w:bCs/>
                <w:color w:val="auto"/>
                <w:spacing w:val="-6"/>
              </w:rPr>
              <w:t>-</w:t>
            </w:r>
            <w:r w:rsidR="0056365E">
              <w:rPr>
                <w:rFonts w:ascii="Times New Roman" w:hAnsi="Times New Roman"/>
                <w:b/>
                <w:bCs/>
                <w:color w:val="auto"/>
                <w:spacing w:val="-6"/>
              </w:rPr>
              <w:t>3</w:t>
            </w:r>
          </w:p>
        </w:tc>
        <w:tc>
          <w:tcPr>
            <w:tcW w:w="1711" w:type="dxa"/>
            <w:vMerge w:val="restart"/>
          </w:tcPr>
          <w:p w14:paraId="4C2A14A4" w14:textId="685C3A1D" w:rsidR="00603A04" w:rsidRPr="00BA2F52" w:rsidRDefault="00603A04" w:rsidP="000921EC">
            <w:pPr>
              <w:pStyle w:val="Default"/>
              <w:rPr>
                <w:rFonts w:ascii="Times New Roman" w:hAnsi="Times New Roman"/>
                <w:color w:val="auto"/>
                <w:spacing w:val="-6"/>
              </w:rPr>
            </w:pPr>
            <w:r w:rsidRPr="00BA2F52">
              <w:rPr>
                <w:rFonts w:ascii="Times New Roman" w:hAnsi="Times New Roman"/>
                <w:color w:val="auto"/>
                <w:spacing w:val="-6"/>
              </w:rPr>
              <w:t>Способ</w:t>
            </w:r>
            <w:r w:rsidR="004966C6">
              <w:rPr>
                <w:rFonts w:ascii="Times New Roman" w:hAnsi="Times New Roman"/>
                <w:color w:val="auto"/>
                <w:spacing w:val="-6"/>
              </w:rPr>
              <w:t>е</w:t>
            </w:r>
            <w:r w:rsidRPr="00BA2F52">
              <w:rPr>
                <w:rFonts w:ascii="Times New Roman" w:hAnsi="Times New Roman"/>
                <w:color w:val="auto"/>
                <w:spacing w:val="-6"/>
              </w:rPr>
              <w:t>н</w:t>
            </w:r>
            <w:r w:rsidR="004966C6">
              <w:rPr>
                <w:rFonts w:ascii="Times New Roman" w:hAnsi="Times New Roman"/>
                <w:color w:val="auto"/>
                <w:spacing w:val="-6"/>
              </w:rPr>
              <w:t xml:space="preserve"> к управлению изменениями и организационному проектированию</w:t>
            </w:r>
            <w:r w:rsidRPr="00BA2F52">
              <w:rPr>
                <w:rFonts w:ascii="Times New Roman" w:hAnsi="Times New Roman"/>
                <w:color w:val="auto"/>
                <w:spacing w:val="-6"/>
              </w:rPr>
              <w:t xml:space="preserve">, </w:t>
            </w:r>
            <w:r w:rsidR="004966C6">
              <w:rPr>
                <w:rFonts w:ascii="Times New Roman" w:hAnsi="Times New Roman"/>
                <w:color w:val="auto"/>
                <w:spacing w:val="-6"/>
              </w:rPr>
              <w:t>внедрению инновационных технологий и проектов, новых форм и регламентов обслуживания потребителей и (или) туристов</w:t>
            </w:r>
          </w:p>
        </w:tc>
        <w:tc>
          <w:tcPr>
            <w:tcW w:w="2693" w:type="dxa"/>
          </w:tcPr>
          <w:p w14:paraId="0566BF5C" w14:textId="4DF8C667" w:rsidR="00603A04" w:rsidRPr="00BA2F52" w:rsidRDefault="0056365E" w:rsidP="000921EC">
            <w:pPr>
              <w:pStyle w:val="Default"/>
              <w:rPr>
                <w:rFonts w:ascii="Times New Roman" w:hAnsi="Times New Roman"/>
                <w:color w:val="auto"/>
                <w:spacing w:val="-6"/>
              </w:rPr>
            </w:pPr>
            <w:r>
              <w:rPr>
                <w:rFonts w:ascii="Times New Roman" w:hAnsi="Times New Roman"/>
              </w:rPr>
              <w:t>1. Демонстрирует знания научных принципов организационного проектирования и управлени</w:t>
            </w:r>
            <w:r w:rsidR="004966C6">
              <w:rPr>
                <w:rFonts w:ascii="Times New Roman" w:hAnsi="Times New Roman"/>
              </w:rPr>
              <w:t>я</w:t>
            </w:r>
            <w:r>
              <w:rPr>
                <w:rFonts w:ascii="Times New Roman" w:hAnsi="Times New Roman"/>
              </w:rPr>
              <w:t xml:space="preserve"> изменениями, внедрения инновационных проектов.</w:t>
            </w:r>
          </w:p>
        </w:tc>
        <w:tc>
          <w:tcPr>
            <w:tcW w:w="4104" w:type="dxa"/>
          </w:tcPr>
          <w:p w14:paraId="51C7CF7D"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2343683F" w14:textId="6C03078F" w:rsidR="0056365E" w:rsidRDefault="00603A04" w:rsidP="000921EC">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0056365E">
              <w:rPr>
                <w:rFonts w:ascii="Times New Roman" w:hAnsi="Times New Roman"/>
                <w:spacing w:val="-6"/>
                <w:lang w:val="ru-RU"/>
              </w:rPr>
              <w:t xml:space="preserve">принципы </w:t>
            </w:r>
            <w:r w:rsidR="0056365E">
              <w:rPr>
                <w:rFonts w:ascii="Times New Roman" w:hAnsi="Times New Roman"/>
              </w:rPr>
              <w:t>организационного проектирования и управление изменениями</w:t>
            </w:r>
            <w:r w:rsidR="0056365E">
              <w:rPr>
                <w:rFonts w:ascii="Times New Roman" w:hAnsi="Times New Roman"/>
                <w:lang w:val="ru-RU"/>
              </w:rPr>
              <w:t>;</w:t>
            </w:r>
            <w:r w:rsidR="0056365E" w:rsidRPr="00BA2F52">
              <w:rPr>
                <w:rFonts w:ascii="Times New Roman" w:hAnsi="Times New Roman"/>
                <w:spacing w:val="-6"/>
              </w:rPr>
              <w:t xml:space="preserve"> </w:t>
            </w:r>
          </w:p>
          <w:p w14:paraId="6FA4B9F2" w14:textId="05158EF2" w:rsidR="000939EB" w:rsidRPr="00BA2F52" w:rsidRDefault="0056365E" w:rsidP="000921EC">
            <w:pPr>
              <w:pStyle w:val="a8"/>
              <w:spacing w:before="0" w:beforeAutospacing="0" w:after="0" w:afterAutospacing="0"/>
              <w:rPr>
                <w:rFonts w:ascii="Times New Roman" w:hAnsi="Times New Roman"/>
                <w:spacing w:val="-6"/>
              </w:rPr>
            </w:pPr>
            <w:r>
              <w:rPr>
                <w:rFonts w:ascii="Times New Roman" w:hAnsi="Times New Roman"/>
                <w:spacing w:val="-6"/>
                <w:lang w:val="ru-RU"/>
              </w:rPr>
              <w:t>- </w:t>
            </w:r>
            <w:r w:rsidR="00603A04" w:rsidRPr="00BA2F52">
              <w:rPr>
                <w:rFonts w:ascii="Times New Roman" w:hAnsi="Times New Roman"/>
                <w:spacing w:val="-6"/>
              </w:rPr>
              <w:t>нормы</w:t>
            </w:r>
            <w:r w:rsidR="000939EB" w:rsidRPr="00BA2F52">
              <w:rPr>
                <w:rFonts w:ascii="Times New Roman" w:hAnsi="Times New Roman"/>
                <w:spacing w:val="-6"/>
                <w:lang w:val="ru-RU"/>
              </w:rPr>
              <w:t xml:space="preserve"> и</w:t>
            </w:r>
            <w:r w:rsidR="00603A04" w:rsidRPr="00BA2F52">
              <w:rPr>
                <w:rFonts w:ascii="Times New Roman" w:hAnsi="Times New Roman"/>
                <w:spacing w:val="-6"/>
              </w:rPr>
              <w:t xml:space="preserve"> правила </w:t>
            </w:r>
            <w:r w:rsidR="003B5C2C">
              <w:rPr>
                <w:rFonts w:ascii="Times New Roman" w:hAnsi="Times New Roman"/>
              </w:rPr>
              <w:t>внедрения инновационных проектов</w:t>
            </w:r>
          </w:p>
          <w:p w14:paraId="506D9067"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1649AED7" w14:textId="2C4F3480" w:rsidR="00603A04" w:rsidRPr="003B5C2C" w:rsidRDefault="00603A04" w:rsidP="000921EC">
            <w:pPr>
              <w:pStyle w:val="Default"/>
              <w:rPr>
                <w:rFonts w:ascii="Times New Roman" w:hAnsi="Times New Roman"/>
              </w:rPr>
            </w:pPr>
            <w:r w:rsidRPr="00BA2F52">
              <w:rPr>
                <w:rFonts w:ascii="Times New Roman" w:hAnsi="Times New Roman"/>
                <w:color w:val="auto"/>
                <w:spacing w:val="-6"/>
              </w:rPr>
              <w:t>- </w:t>
            </w:r>
            <w:r w:rsidR="003B5C2C">
              <w:rPr>
                <w:rFonts w:ascii="Times New Roman" w:hAnsi="Times New Roman"/>
                <w:color w:val="auto"/>
                <w:spacing w:val="-6"/>
              </w:rPr>
              <w:t xml:space="preserve">реализовать процессы </w:t>
            </w:r>
            <w:r w:rsidR="003B5C2C">
              <w:rPr>
                <w:rFonts w:ascii="Times New Roman" w:hAnsi="Times New Roman"/>
              </w:rPr>
              <w:t>организационного проектирования, управление изменениями, внедрения инновационных проектов</w:t>
            </w:r>
          </w:p>
        </w:tc>
      </w:tr>
      <w:tr w:rsidR="00603A04" w:rsidRPr="00BA2F52" w14:paraId="41EFCCB6" w14:textId="77777777" w:rsidTr="000921EC">
        <w:tc>
          <w:tcPr>
            <w:tcW w:w="836" w:type="dxa"/>
            <w:vMerge/>
          </w:tcPr>
          <w:p w14:paraId="5D38BC34"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tcPr>
          <w:p w14:paraId="64990449" w14:textId="77777777" w:rsidR="00603A04" w:rsidRPr="00BA2F52" w:rsidRDefault="00603A04" w:rsidP="00603A04">
            <w:pPr>
              <w:pStyle w:val="Default"/>
              <w:jc w:val="center"/>
              <w:rPr>
                <w:rFonts w:ascii="Times New Roman" w:hAnsi="Times New Roman"/>
                <w:color w:val="auto"/>
                <w:spacing w:val="-6"/>
              </w:rPr>
            </w:pPr>
          </w:p>
        </w:tc>
        <w:tc>
          <w:tcPr>
            <w:tcW w:w="2693" w:type="dxa"/>
          </w:tcPr>
          <w:p w14:paraId="5D4645DA" w14:textId="0BEF4C8F" w:rsidR="00603A04" w:rsidRPr="00BA2F52" w:rsidRDefault="0056365E" w:rsidP="000921EC">
            <w:pPr>
              <w:pStyle w:val="Default"/>
              <w:rPr>
                <w:spacing w:val="-6"/>
              </w:rPr>
            </w:pPr>
            <w:r>
              <w:rPr>
                <w:rFonts w:ascii="Times New Roman" w:hAnsi="Times New Roman"/>
              </w:rPr>
              <w:t xml:space="preserve">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w:t>
            </w:r>
            <w:r w:rsidR="004966C6">
              <w:rPr>
                <w:rFonts w:ascii="Times New Roman" w:hAnsi="Times New Roman"/>
              </w:rPr>
              <w:t xml:space="preserve">технологиях </w:t>
            </w:r>
            <w:r>
              <w:rPr>
                <w:rFonts w:ascii="Times New Roman" w:hAnsi="Times New Roman"/>
              </w:rPr>
              <w:t>обслуживания потребителей и туристов.</w:t>
            </w:r>
          </w:p>
        </w:tc>
        <w:tc>
          <w:tcPr>
            <w:tcW w:w="4104" w:type="dxa"/>
          </w:tcPr>
          <w:p w14:paraId="6BF29429"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4EAC643D" w14:textId="61B2E4E8" w:rsidR="003B5C2C" w:rsidRDefault="00603A04" w:rsidP="000921EC">
            <w:pPr>
              <w:pStyle w:val="a8"/>
              <w:spacing w:before="0" w:beforeAutospacing="0" w:after="0" w:afterAutospacing="0"/>
              <w:rPr>
                <w:rFonts w:ascii="Times New Roman" w:hAnsi="Times New Roman"/>
                <w:spacing w:val="-6"/>
                <w:lang w:val="ru-RU"/>
              </w:rPr>
            </w:pPr>
            <w:r w:rsidRPr="00BA2F52">
              <w:rPr>
                <w:rFonts w:ascii="Times New Roman" w:hAnsi="Times New Roman"/>
                <w:spacing w:val="-6"/>
              </w:rPr>
              <w:t>- </w:t>
            </w:r>
            <w:r w:rsidR="003B5C2C">
              <w:rPr>
                <w:rFonts w:ascii="Times New Roman" w:hAnsi="Times New Roman"/>
              </w:rPr>
              <w:t>фактор</w:t>
            </w:r>
            <w:r w:rsidR="003B5C2C">
              <w:rPr>
                <w:rFonts w:ascii="Times New Roman" w:hAnsi="Times New Roman"/>
                <w:lang w:val="ru-RU"/>
              </w:rPr>
              <w:t>ы</w:t>
            </w:r>
            <w:r w:rsidR="003B5C2C">
              <w:rPr>
                <w:rFonts w:ascii="Times New Roman" w:hAnsi="Times New Roman"/>
              </w:rPr>
              <w:t>, определяющи</w:t>
            </w:r>
            <w:r w:rsidR="003B5C2C">
              <w:rPr>
                <w:rFonts w:ascii="Times New Roman" w:hAnsi="Times New Roman"/>
                <w:lang w:val="ru-RU"/>
              </w:rPr>
              <w:t>е</w:t>
            </w:r>
            <w:r w:rsidR="003B5C2C">
              <w:rPr>
                <w:rFonts w:ascii="Times New Roman" w:hAnsi="Times New Roman"/>
              </w:rPr>
              <w:t xml:space="preserve"> необходимость изменений в стратегии и тактике деятельности служб и отделов гостиничного предприятия</w:t>
            </w:r>
            <w:r w:rsidR="003B5C2C">
              <w:rPr>
                <w:rFonts w:ascii="Times New Roman" w:hAnsi="Times New Roman"/>
                <w:lang w:val="ru-RU"/>
              </w:rPr>
              <w:t>;</w:t>
            </w:r>
            <w:r w:rsidR="003B5C2C" w:rsidRPr="00BA2F52">
              <w:rPr>
                <w:rFonts w:ascii="Times New Roman" w:hAnsi="Times New Roman"/>
                <w:spacing w:val="-6"/>
                <w:lang w:val="ru-RU"/>
              </w:rPr>
              <w:t xml:space="preserve"> </w:t>
            </w:r>
          </w:p>
          <w:p w14:paraId="5C6E215C" w14:textId="5B788FB7" w:rsidR="003B5C2C" w:rsidRDefault="003B5C2C" w:rsidP="000921EC">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обслуживания потребителей и туристов</w:t>
            </w:r>
          </w:p>
          <w:p w14:paraId="08E7A7C1"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3A1B3C94" w14:textId="4A3111FA" w:rsidR="00BA2F52" w:rsidRPr="00BA2F52" w:rsidRDefault="00603A04" w:rsidP="000921EC">
            <w:pPr>
              <w:pStyle w:val="Default"/>
              <w:rPr>
                <w:rFonts w:ascii="Times New Roman" w:hAnsi="Times New Roman"/>
                <w:color w:val="auto"/>
                <w:spacing w:val="-6"/>
              </w:rPr>
            </w:pPr>
            <w:r w:rsidRPr="00BA2F52">
              <w:rPr>
                <w:rFonts w:ascii="Times New Roman" w:hAnsi="Times New Roman"/>
                <w:color w:val="auto"/>
                <w:spacing w:val="-6"/>
              </w:rPr>
              <w:t>- </w:t>
            </w:r>
            <w:r w:rsidRPr="00BA2F52">
              <w:rPr>
                <w:rFonts w:ascii="Times New Roman" w:hAnsi="Times New Roman"/>
                <w:bCs/>
                <w:color w:val="auto"/>
                <w:spacing w:val="-6"/>
              </w:rPr>
              <w:t xml:space="preserve">использовать </w:t>
            </w:r>
            <w:r w:rsidR="003B5C2C">
              <w:rPr>
                <w:rFonts w:ascii="Times New Roman" w:hAnsi="Times New Roman"/>
              </w:rPr>
              <w:t>методики исследования основных факторов, изменяющих деятельность служб и отделов гостиничного предприятия, а также формы и методы обслуживания потребителей и туристов.</w:t>
            </w:r>
          </w:p>
        </w:tc>
      </w:tr>
      <w:tr w:rsidR="0056365E" w:rsidRPr="00BA2F52" w14:paraId="03F80238" w14:textId="77777777" w:rsidTr="000921EC">
        <w:tc>
          <w:tcPr>
            <w:tcW w:w="836" w:type="dxa"/>
            <w:vMerge/>
          </w:tcPr>
          <w:p w14:paraId="3CEEF490" w14:textId="77777777" w:rsidR="0056365E" w:rsidRPr="00BA2F52" w:rsidRDefault="0056365E" w:rsidP="00603A04">
            <w:pPr>
              <w:pStyle w:val="Default"/>
              <w:jc w:val="center"/>
              <w:rPr>
                <w:b/>
                <w:bCs/>
                <w:color w:val="auto"/>
                <w:spacing w:val="-6"/>
              </w:rPr>
            </w:pPr>
          </w:p>
        </w:tc>
        <w:tc>
          <w:tcPr>
            <w:tcW w:w="1711" w:type="dxa"/>
            <w:vMerge/>
          </w:tcPr>
          <w:p w14:paraId="36291393" w14:textId="77777777" w:rsidR="0056365E" w:rsidRPr="00BA2F52" w:rsidRDefault="0056365E" w:rsidP="00603A04">
            <w:pPr>
              <w:pStyle w:val="Default"/>
              <w:jc w:val="center"/>
              <w:rPr>
                <w:color w:val="auto"/>
                <w:spacing w:val="-6"/>
              </w:rPr>
            </w:pPr>
          </w:p>
        </w:tc>
        <w:tc>
          <w:tcPr>
            <w:tcW w:w="2693" w:type="dxa"/>
          </w:tcPr>
          <w:p w14:paraId="60E0D162" w14:textId="5C79CD8C" w:rsidR="0056365E" w:rsidRDefault="0056365E" w:rsidP="000921EC">
            <w:pPr>
              <w:pStyle w:val="Default"/>
            </w:pPr>
            <w:r>
              <w:rPr>
                <w:rFonts w:ascii="Times New Roman" w:hAnsi="Times New Roman"/>
              </w:rPr>
              <w:t>3. Исследует рыночные возможности, формирует бизнес 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4104" w:type="dxa"/>
          </w:tcPr>
          <w:p w14:paraId="357B61EB" w14:textId="77777777" w:rsidR="003B5C2C" w:rsidRPr="00BA2F52" w:rsidRDefault="003B5C2C"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59685208" w14:textId="7628C450" w:rsidR="003B5C2C" w:rsidRDefault="003B5C2C" w:rsidP="000921EC">
            <w:pPr>
              <w:pStyle w:val="a8"/>
              <w:spacing w:before="0" w:beforeAutospacing="0" w:after="0" w:afterAutospacing="0"/>
              <w:rPr>
                <w:rFonts w:ascii="Times New Roman" w:hAnsi="Times New Roman"/>
              </w:rPr>
            </w:pPr>
            <w:r w:rsidRPr="00BA2F52">
              <w:rPr>
                <w:rFonts w:ascii="Times New Roman" w:hAnsi="Times New Roman"/>
                <w:spacing w:val="-6"/>
              </w:rPr>
              <w:t>-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p w14:paraId="121FD8B2" w14:textId="7B3A5BD9" w:rsidR="003B5C2C" w:rsidRDefault="003B5C2C" w:rsidP="000921EC">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повышени</w:t>
            </w:r>
            <w:r>
              <w:rPr>
                <w:rFonts w:ascii="Times New Roman" w:hAnsi="Times New Roman"/>
                <w:lang w:val="ru-RU"/>
              </w:rPr>
              <w:t>я</w:t>
            </w:r>
            <w:r>
              <w:rPr>
                <w:rFonts w:ascii="Times New Roman" w:hAnsi="Times New Roman"/>
              </w:rPr>
              <w:t xml:space="preserve"> качества обслуживания потребителей и туристов</w:t>
            </w:r>
          </w:p>
          <w:p w14:paraId="6AC8EBB2" w14:textId="77777777" w:rsidR="003B5C2C" w:rsidRPr="00BA2F52" w:rsidRDefault="003B5C2C"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2BCD746B" w14:textId="1A02C45F" w:rsidR="0056365E" w:rsidRPr="00BA2F52" w:rsidRDefault="003B5C2C" w:rsidP="000921EC">
            <w:pPr>
              <w:pStyle w:val="a8"/>
              <w:spacing w:before="0" w:beforeAutospacing="0" w:after="0" w:afterAutospacing="0"/>
              <w:rPr>
                <w:b/>
                <w:spacing w:val="-6"/>
              </w:rPr>
            </w:pPr>
            <w:r w:rsidRPr="00BA2F52">
              <w:rPr>
                <w:rFonts w:ascii="Times New Roman" w:hAnsi="Times New Roman"/>
                <w:spacing w:val="-6"/>
              </w:rPr>
              <w:t>- </w:t>
            </w:r>
            <w:r w:rsidRPr="00BA2F52">
              <w:rPr>
                <w:rFonts w:ascii="Times New Roman" w:hAnsi="Times New Roman"/>
                <w:bCs/>
                <w:spacing w:val="-6"/>
              </w:rPr>
              <w:t xml:space="preserve">использовать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tc>
      </w:tr>
      <w:tr w:rsidR="00603A04" w:rsidRPr="00BA2F52" w14:paraId="58365BB5" w14:textId="77777777" w:rsidTr="000921EC">
        <w:tc>
          <w:tcPr>
            <w:tcW w:w="836" w:type="dxa"/>
            <w:vMerge/>
          </w:tcPr>
          <w:p w14:paraId="278D3EE1"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tcPr>
          <w:p w14:paraId="70B212A1" w14:textId="77777777" w:rsidR="00603A04" w:rsidRPr="00BA2F52" w:rsidRDefault="00603A04" w:rsidP="00603A04">
            <w:pPr>
              <w:pStyle w:val="Default"/>
              <w:jc w:val="center"/>
              <w:rPr>
                <w:rFonts w:ascii="Times New Roman" w:hAnsi="Times New Roman"/>
                <w:color w:val="auto"/>
                <w:spacing w:val="-6"/>
              </w:rPr>
            </w:pPr>
          </w:p>
        </w:tc>
        <w:tc>
          <w:tcPr>
            <w:tcW w:w="2693" w:type="dxa"/>
          </w:tcPr>
          <w:p w14:paraId="7A81A2F8" w14:textId="2BD7A348" w:rsidR="00603A04" w:rsidRPr="00BA2F52" w:rsidRDefault="0056365E" w:rsidP="000921EC">
            <w:pPr>
              <w:pStyle w:val="Default"/>
              <w:rPr>
                <w:rFonts w:ascii="Times New Roman" w:hAnsi="Times New Roman"/>
                <w:color w:val="auto"/>
                <w:spacing w:val="-6"/>
              </w:rPr>
            </w:pPr>
            <w:r>
              <w:rPr>
                <w:rFonts w:ascii="Times New Roman" w:hAnsi="Times New Roman"/>
              </w:rPr>
              <w:t xml:space="preserve">4. Контролирует процесс внедрения изменений, </w:t>
            </w:r>
            <w:r w:rsidR="004966C6">
              <w:rPr>
                <w:rFonts w:ascii="Times New Roman" w:hAnsi="Times New Roman"/>
              </w:rPr>
              <w:t xml:space="preserve">разрабатывает формы и </w:t>
            </w:r>
            <w:r w:rsidR="004966C6">
              <w:rPr>
                <w:rFonts w:ascii="Times New Roman" w:hAnsi="Times New Roman"/>
              </w:rPr>
              <w:lastRenderedPageBreak/>
              <w:t xml:space="preserve">регламенты обслуживания потребителей, </w:t>
            </w:r>
            <w:r>
              <w:rPr>
                <w:rFonts w:ascii="Times New Roman" w:hAnsi="Times New Roman"/>
              </w:rPr>
              <w:t xml:space="preserve">проводит оценку эффективности </w:t>
            </w:r>
            <w:r w:rsidR="004966C6">
              <w:rPr>
                <w:rFonts w:ascii="Times New Roman" w:hAnsi="Times New Roman"/>
              </w:rPr>
              <w:t xml:space="preserve">и качества инновационных </w:t>
            </w:r>
            <w:r>
              <w:rPr>
                <w:rFonts w:ascii="Times New Roman" w:hAnsi="Times New Roman"/>
              </w:rPr>
              <w:t>внедрени</w:t>
            </w:r>
            <w:r w:rsidR="004966C6">
              <w:rPr>
                <w:rFonts w:ascii="Times New Roman" w:hAnsi="Times New Roman"/>
              </w:rPr>
              <w:t>й</w:t>
            </w:r>
            <w:r>
              <w:rPr>
                <w:rFonts w:ascii="Times New Roman" w:hAnsi="Times New Roman"/>
              </w:rPr>
              <w:t xml:space="preserve"> в деятельность гостиничного предприятия/гостиничного комплекса.</w:t>
            </w:r>
          </w:p>
        </w:tc>
        <w:tc>
          <w:tcPr>
            <w:tcW w:w="4104" w:type="dxa"/>
          </w:tcPr>
          <w:p w14:paraId="5A56074B"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lastRenderedPageBreak/>
              <w:t xml:space="preserve">Знания: </w:t>
            </w:r>
          </w:p>
          <w:p w14:paraId="3162A42F" w14:textId="34B6C27C" w:rsidR="00603A04" w:rsidRPr="00BA2F52" w:rsidRDefault="00603A04" w:rsidP="000921EC">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Pr="00BA2F52">
              <w:rPr>
                <w:rFonts w:ascii="Times New Roman" w:hAnsi="Times New Roman"/>
                <w:bCs/>
                <w:spacing w:val="-6"/>
              </w:rPr>
              <w:t xml:space="preserve">методы </w:t>
            </w:r>
            <w:r w:rsidR="003B5C2C">
              <w:rPr>
                <w:rFonts w:ascii="Times New Roman" w:hAnsi="Times New Roman"/>
              </w:rPr>
              <w:t>внедрения изменений</w:t>
            </w:r>
            <w:r w:rsidR="003B5C2C">
              <w:rPr>
                <w:rFonts w:ascii="Times New Roman" w:hAnsi="Times New Roman"/>
                <w:lang w:val="ru-RU"/>
              </w:rPr>
              <w:t xml:space="preserve"> и способы </w:t>
            </w:r>
            <w:r w:rsidR="003B5C2C">
              <w:rPr>
                <w:rFonts w:ascii="Times New Roman" w:hAnsi="Times New Roman"/>
              </w:rPr>
              <w:t>оценк</w:t>
            </w:r>
            <w:r w:rsidR="003B5C2C">
              <w:rPr>
                <w:rFonts w:ascii="Times New Roman" w:hAnsi="Times New Roman"/>
                <w:lang w:val="ru-RU"/>
              </w:rPr>
              <w:t>и</w:t>
            </w:r>
            <w:r w:rsidR="003B5C2C">
              <w:rPr>
                <w:rFonts w:ascii="Times New Roman" w:hAnsi="Times New Roman"/>
              </w:rPr>
              <w:t xml:space="preserve"> </w:t>
            </w:r>
            <w:r w:rsidR="003B5C2C">
              <w:rPr>
                <w:rFonts w:ascii="Times New Roman" w:hAnsi="Times New Roman"/>
                <w:lang w:val="ru-RU"/>
              </w:rPr>
              <w:t xml:space="preserve">их </w:t>
            </w:r>
            <w:r w:rsidR="003B5C2C">
              <w:rPr>
                <w:rFonts w:ascii="Times New Roman" w:hAnsi="Times New Roman"/>
              </w:rPr>
              <w:t>эффективности</w:t>
            </w:r>
            <w:r w:rsidR="003B5C2C">
              <w:rPr>
                <w:rFonts w:ascii="Times New Roman" w:hAnsi="Times New Roman"/>
                <w:lang w:val="ru-RU"/>
              </w:rPr>
              <w:t>;</w:t>
            </w:r>
            <w:r w:rsidR="003B5C2C">
              <w:rPr>
                <w:rFonts w:ascii="Times New Roman" w:hAnsi="Times New Roman"/>
              </w:rPr>
              <w:t xml:space="preserve"> </w:t>
            </w:r>
          </w:p>
          <w:p w14:paraId="47DFF162" w14:textId="08A1729E" w:rsidR="00596CBF" w:rsidRPr="00BA2F52" w:rsidRDefault="00596CBF" w:rsidP="000921EC">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lastRenderedPageBreak/>
              <w:t>- </w:t>
            </w:r>
            <w:r w:rsidR="003B5C2C">
              <w:rPr>
                <w:rFonts w:ascii="Times New Roman" w:hAnsi="Times New Roman"/>
              </w:rPr>
              <w:t>инновационны</w:t>
            </w:r>
            <w:r w:rsidR="003B5C2C">
              <w:rPr>
                <w:rFonts w:ascii="Times New Roman" w:hAnsi="Times New Roman"/>
                <w:lang w:val="ru-RU"/>
              </w:rPr>
              <w:t>е</w:t>
            </w:r>
            <w:r w:rsidR="003B5C2C">
              <w:rPr>
                <w:rFonts w:ascii="Times New Roman" w:hAnsi="Times New Roman"/>
              </w:rPr>
              <w:t xml:space="preserve"> технологи</w:t>
            </w:r>
            <w:r w:rsidR="003B5C2C">
              <w:rPr>
                <w:rFonts w:ascii="Times New Roman" w:hAnsi="Times New Roman"/>
                <w:lang w:val="ru-RU"/>
              </w:rPr>
              <w:t>и</w:t>
            </w:r>
            <w:r w:rsidR="003B5C2C">
              <w:rPr>
                <w:rFonts w:ascii="Times New Roman" w:hAnsi="Times New Roman"/>
              </w:rPr>
              <w:t xml:space="preserve"> и новы</w:t>
            </w:r>
            <w:r w:rsidR="003B5C2C">
              <w:rPr>
                <w:rFonts w:ascii="Times New Roman" w:hAnsi="Times New Roman"/>
                <w:lang w:val="ru-RU"/>
              </w:rPr>
              <w:t>е</w:t>
            </w:r>
            <w:r w:rsidR="003B5C2C">
              <w:rPr>
                <w:rFonts w:ascii="Times New Roman" w:hAnsi="Times New Roman"/>
              </w:rPr>
              <w:t xml:space="preserve"> форм</w:t>
            </w:r>
            <w:r w:rsidR="003B5C2C">
              <w:rPr>
                <w:rFonts w:ascii="Times New Roman" w:hAnsi="Times New Roman"/>
                <w:lang w:val="ru-RU"/>
              </w:rPr>
              <w:t>ы</w:t>
            </w:r>
            <w:r w:rsidR="003B5C2C">
              <w:rPr>
                <w:rFonts w:ascii="Times New Roman" w:hAnsi="Times New Roman"/>
              </w:rPr>
              <w:t xml:space="preserve"> обслуживания потребителей</w:t>
            </w:r>
          </w:p>
          <w:p w14:paraId="3041740B"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5A0DA316" w14:textId="29C38F72" w:rsidR="00603A04" w:rsidRPr="00BA2F52" w:rsidRDefault="00603A04" w:rsidP="000921EC">
            <w:pPr>
              <w:pStyle w:val="Default"/>
              <w:rPr>
                <w:rFonts w:ascii="Times New Roman" w:hAnsi="Times New Roman"/>
                <w:color w:val="auto"/>
                <w:spacing w:val="-6"/>
              </w:rPr>
            </w:pPr>
            <w:r w:rsidRPr="00BA2F52">
              <w:rPr>
                <w:rFonts w:ascii="Times New Roman" w:hAnsi="Times New Roman"/>
                <w:color w:val="auto"/>
                <w:spacing w:val="-6"/>
              </w:rPr>
              <w:t>- </w:t>
            </w:r>
            <w:r w:rsidR="003B5C2C">
              <w:rPr>
                <w:rFonts w:ascii="Times New Roman" w:hAnsi="Times New Roman"/>
                <w:color w:val="auto"/>
                <w:spacing w:val="-6"/>
              </w:rPr>
              <w:t xml:space="preserve">контролировать </w:t>
            </w:r>
            <w:r w:rsidR="003B5C2C" w:rsidRPr="00BA2F52">
              <w:rPr>
                <w:rFonts w:ascii="Times New Roman" w:hAnsi="Times New Roman"/>
                <w:bCs/>
                <w:spacing w:val="-6"/>
              </w:rPr>
              <w:t xml:space="preserve">методы </w:t>
            </w:r>
            <w:r w:rsidR="003B5C2C">
              <w:rPr>
                <w:rFonts w:ascii="Times New Roman" w:hAnsi="Times New Roman"/>
              </w:rPr>
              <w:t>внедрения изменений и способы оценки их эффективности</w:t>
            </w:r>
            <w:r w:rsidR="003B5C2C">
              <w:rPr>
                <w:rFonts w:ascii="Times New Roman" w:hAnsi="Times New Roman"/>
                <w:color w:val="auto"/>
                <w:spacing w:val="-6"/>
              </w:rPr>
              <w:t xml:space="preserve"> при </w:t>
            </w:r>
            <w:r w:rsidR="003B5C2C">
              <w:rPr>
                <w:rFonts w:ascii="Times New Roman" w:hAnsi="Times New Roman"/>
              </w:rPr>
              <w:t>обслуживании потребителей</w:t>
            </w:r>
          </w:p>
        </w:tc>
      </w:tr>
      <w:tr w:rsidR="00603A04" w:rsidRPr="00BA2F52" w14:paraId="6A2A6769" w14:textId="77777777" w:rsidTr="000921EC">
        <w:tc>
          <w:tcPr>
            <w:tcW w:w="836" w:type="dxa"/>
            <w:vMerge w:val="restart"/>
          </w:tcPr>
          <w:p w14:paraId="38690AFE" w14:textId="55084CF9" w:rsidR="00603A04" w:rsidRPr="00BA2F52" w:rsidRDefault="00603A04" w:rsidP="00603A04">
            <w:pPr>
              <w:pStyle w:val="Default"/>
              <w:jc w:val="center"/>
              <w:rPr>
                <w:rFonts w:ascii="Times New Roman" w:hAnsi="Times New Roman"/>
                <w:b/>
                <w:bCs/>
                <w:color w:val="auto"/>
                <w:spacing w:val="-6"/>
              </w:rPr>
            </w:pPr>
            <w:r w:rsidRPr="00BA2F52">
              <w:rPr>
                <w:rFonts w:ascii="Times New Roman" w:hAnsi="Times New Roman"/>
                <w:b/>
                <w:bCs/>
                <w:color w:val="auto"/>
                <w:spacing w:val="-6"/>
              </w:rPr>
              <w:lastRenderedPageBreak/>
              <w:t>ПК</w:t>
            </w:r>
            <w:r w:rsidR="00E3650D">
              <w:rPr>
                <w:rFonts w:ascii="Times New Roman" w:hAnsi="Times New Roman"/>
                <w:b/>
                <w:bCs/>
                <w:color w:val="auto"/>
                <w:spacing w:val="-6"/>
              </w:rPr>
              <w:t>П</w:t>
            </w:r>
            <w:r w:rsidRPr="00BA2F52">
              <w:rPr>
                <w:rFonts w:ascii="Times New Roman" w:hAnsi="Times New Roman"/>
                <w:b/>
                <w:bCs/>
                <w:color w:val="auto"/>
                <w:spacing w:val="-6"/>
              </w:rPr>
              <w:t>-</w:t>
            </w:r>
            <w:r w:rsidR="0056365E">
              <w:rPr>
                <w:rFonts w:ascii="Times New Roman" w:hAnsi="Times New Roman"/>
                <w:b/>
                <w:bCs/>
                <w:color w:val="auto"/>
                <w:spacing w:val="-6"/>
              </w:rPr>
              <w:t>4</w:t>
            </w:r>
          </w:p>
        </w:tc>
        <w:tc>
          <w:tcPr>
            <w:tcW w:w="1711" w:type="dxa"/>
            <w:vMerge w:val="restart"/>
          </w:tcPr>
          <w:p w14:paraId="30D77CC1" w14:textId="22BFE1CA" w:rsidR="00603A04" w:rsidRPr="00BA2F52" w:rsidRDefault="0056365E" w:rsidP="000921EC">
            <w:pPr>
              <w:pStyle w:val="Default"/>
              <w:rPr>
                <w:rFonts w:ascii="Times New Roman" w:hAnsi="Times New Roman"/>
                <w:color w:val="auto"/>
                <w:spacing w:val="-6"/>
              </w:rPr>
            </w:pPr>
            <w:r w:rsidRPr="0056365E">
              <w:rPr>
                <w:rFonts w:ascii="Times New Roman" w:hAnsi="Times New Roman"/>
              </w:rPr>
              <w:t>Способен</w:t>
            </w:r>
            <w:r>
              <w:rPr>
                <w:rFonts w:ascii="Times New Roman" w:hAnsi="Times New Roman"/>
              </w:rPr>
              <w:t xml:space="preserve"> к</w:t>
            </w:r>
            <w:r w:rsidRPr="0056365E">
              <w:rPr>
                <w:rFonts w:ascii="Times New Roman" w:hAnsi="Times New Roman"/>
              </w:rPr>
              <w:t xml:space="preserve"> взаимодействи</w:t>
            </w:r>
            <w:r>
              <w:rPr>
                <w:rFonts w:ascii="Times New Roman" w:hAnsi="Times New Roman"/>
              </w:rPr>
              <w:t>ю</w:t>
            </w:r>
            <w:r w:rsidRPr="0056365E">
              <w:rPr>
                <w:rFonts w:ascii="Times New Roman" w:hAnsi="Times New Roman"/>
              </w:rPr>
              <w:t xml:space="preserve"> с потребителями, партн</w:t>
            </w:r>
            <w:r>
              <w:rPr>
                <w:rFonts w:ascii="Times New Roman" w:hAnsi="Times New Roman"/>
              </w:rPr>
              <w:t>е</w:t>
            </w:r>
            <w:r w:rsidRPr="0056365E">
              <w:rPr>
                <w:rFonts w:ascii="Times New Roman" w:hAnsi="Times New Roman"/>
              </w:rPr>
              <w:t>рами, собственниками бизнеса, а также с другими заинтересованными сторонами, в том числе с использованием информационн</w:t>
            </w:r>
            <w:r w:rsidR="004966C6">
              <w:rPr>
                <w:rFonts w:ascii="Times New Roman" w:hAnsi="Times New Roman"/>
              </w:rPr>
              <w:t>о-</w:t>
            </w:r>
            <w:r w:rsidRPr="0056365E">
              <w:rPr>
                <w:rFonts w:ascii="Times New Roman" w:hAnsi="Times New Roman"/>
              </w:rPr>
              <w:t>коммуника</w:t>
            </w:r>
            <w:r w:rsidR="004966C6">
              <w:rPr>
                <w:rFonts w:ascii="Times New Roman" w:hAnsi="Times New Roman"/>
              </w:rPr>
              <w:t xml:space="preserve">ционных </w:t>
            </w:r>
            <w:r w:rsidRPr="0056365E">
              <w:rPr>
                <w:rFonts w:ascii="Times New Roman" w:hAnsi="Times New Roman"/>
              </w:rPr>
              <w:t>технологий, корпоративных стандартов сервиса</w:t>
            </w:r>
            <w:r w:rsidR="004966C6">
              <w:rPr>
                <w:rFonts w:ascii="Times New Roman" w:hAnsi="Times New Roman"/>
              </w:rPr>
              <w:t>,</w:t>
            </w:r>
            <w:r w:rsidRPr="0056365E">
              <w:rPr>
                <w:rFonts w:ascii="Times New Roman" w:hAnsi="Times New Roman"/>
              </w:rPr>
              <w:t xml:space="preserve"> регламентов </w:t>
            </w:r>
            <w:r w:rsidR="004966C6">
              <w:rPr>
                <w:rFonts w:ascii="Times New Roman" w:hAnsi="Times New Roman"/>
              </w:rPr>
              <w:t xml:space="preserve">и протоколов </w:t>
            </w:r>
            <w:r w:rsidRPr="0056365E">
              <w:rPr>
                <w:rFonts w:ascii="Times New Roman" w:hAnsi="Times New Roman"/>
              </w:rPr>
              <w:t>обслуживания</w:t>
            </w:r>
          </w:p>
        </w:tc>
        <w:tc>
          <w:tcPr>
            <w:tcW w:w="2693" w:type="dxa"/>
          </w:tcPr>
          <w:p w14:paraId="55D9C0B8" w14:textId="42AE47DD" w:rsidR="00603A04" w:rsidRPr="00BA2F52" w:rsidRDefault="0056365E" w:rsidP="000921EC">
            <w:pPr>
              <w:pStyle w:val="Default"/>
              <w:rPr>
                <w:rFonts w:ascii="Times New Roman" w:hAnsi="Times New Roman"/>
                <w:color w:val="auto"/>
                <w:spacing w:val="-6"/>
                <w:szCs w:val="28"/>
              </w:rPr>
            </w:pPr>
            <w:r>
              <w:rPr>
                <w:rFonts w:ascii="Times New Roman" w:hAnsi="Times New Roman"/>
              </w:rPr>
              <w:t>1. Демонстрирует навыки построени</w:t>
            </w:r>
            <w:r w:rsidR="003B5C2C">
              <w:rPr>
                <w:rFonts w:ascii="Times New Roman" w:hAnsi="Times New Roman"/>
              </w:rPr>
              <w:t>я</w:t>
            </w:r>
            <w:r>
              <w:rPr>
                <w:rFonts w:ascii="Times New Roman" w:hAnsi="Times New Roman"/>
              </w:rPr>
              <w:t xml:space="preserve"> эффективных коммуникаций с потребителями, партнерами и собственниками бизнеса, а также другими заинтересованными сторонами в целях достижения цели стратегического и оперативного управления.</w:t>
            </w:r>
          </w:p>
        </w:tc>
        <w:tc>
          <w:tcPr>
            <w:tcW w:w="4104" w:type="dxa"/>
          </w:tcPr>
          <w:p w14:paraId="6587D2EF" w14:textId="77777777" w:rsidR="00603A04" w:rsidRPr="00205BDA" w:rsidRDefault="00603A04" w:rsidP="000921EC">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Знания: </w:t>
            </w:r>
          </w:p>
          <w:p w14:paraId="31A06DD3" w14:textId="0AD916AC" w:rsidR="003B5C2C" w:rsidRPr="003B5C2C" w:rsidRDefault="00603A04" w:rsidP="000921EC">
            <w:pPr>
              <w:pStyle w:val="a8"/>
              <w:spacing w:before="0" w:beforeAutospacing="0" w:after="0" w:afterAutospacing="0"/>
              <w:rPr>
                <w:rFonts w:ascii="Times New Roman" w:hAnsi="Times New Roman"/>
                <w:spacing w:val="-6"/>
                <w:lang w:val="ru-RU"/>
              </w:rPr>
            </w:pPr>
            <w:r w:rsidRPr="00205BDA">
              <w:rPr>
                <w:rFonts w:ascii="Times New Roman" w:hAnsi="Times New Roman"/>
                <w:spacing w:val="-6"/>
              </w:rPr>
              <w:t>- </w:t>
            </w:r>
            <w:r w:rsidR="00E3650D" w:rsidRPr="00205BDA">
              <w:rPr>
                <w:rFonts w:ascii="Times New Roman" w:hAnsi="Times New Roman"/>
                <w:spacing w:val="-6"/>
                <w:lang w:val="ru-RU"/>
              </w:rPr>
              <w:t xml:space="preserve">процесс </w:t>
            </w:r>
            <w:r w:rsidR="003B5C2C">
              <w:rPr>
                <w:rFonts w:ascii="Times New Roman" w:hAnsi="Times New Roman"/>
              </w:rPr>
              <w:t>построения эффективных коммуникаций с потребителями, партнерами и собственниками бизнеса</w:t>
            </w:r>
            <w:r w:rsidR="003B5C2C">
              <w:rPr>
                <w:rFonts w:ascii="Times New Roman" w:hAnsi="Times New Roman"/>
                <w:lang w:val="ru-RU"/>
              </w:rPr>
              <w:t>;</w:t>
            </w:r>
          </w:p>
          <w:p w14:paraId="4CF9324B" w14:textId="69F5657E" w:rsidR="003B5C2C" w:rsidRDefault="003B5C2C" w:rsidP="000921EC">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sidRPr="00205BDA">
              <w:rPr>
                <w:rFonts w:ascii="Times New Roman" w:hAnsi="Times New Roman"/>
                <w:spacing w:val="-6"/>
                <w:lang w:val="ru-RU"/>
              </w:rPr>
              <w:t>метод</w:t>
            </w:r>
            <w:r>
              <w:rPr>
                <w:rFonts w:ascii="Times New Roman" w:hAnsi="Times New Roman"/>
                <w:spacing w:val="-6"/>
                <w:lang w:val="ru-RU"/>
              </w:rPr>
              <w:t>ы</w:t>
            </w:r>
            <w:r w:rsidRPr="00205BDA">
              <w:rPr>
                <w:rFonts w:ascii="Times New Roman" w:hAnsi="Times New Roman"/>
                <w:spacing w:val="-6"/>
                <w:lang w:val="ru-RU"/>
              </w:rPr>
              <w:t xml:space="preserve"> </w:t>
            </w:r>
            <w:r>
              <w:rPr>
                <w:rFonts w:ascii="Times New Roman" w:hAnsi="Times New Roman"/>
                <w:spacing w:val="-6"/>
                <w:lang w:val="ru-RU"/>
              </w:rPr>
              <w:t xml:space="preserve">и технологии работы с </w:t>
            </w:r>
            <w:r>
              <w:rPr>
                <w:rFonts w:ascii="Times New Roman" w:hAnsi="Times New Roman"/>
              </w:rPr>
              <w:t>заинтересованными сторонами</w:t>
            </w:r>
          </w:p>
          <w:p w14:paraId="5F4200B4" w14:textId="77777777" w:rsidR="00603A04" w:rsidRPr="00205BDA" w:rsidRDefault="00603A04" w:rsidP="000921EC">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Умения: </w:t>
            </w:r>
          </w:p>
          <w:p w14:paraId="7EA06407" w14:textId="3D2E3695" w:rsidR="00205BDA" w:rsidRPr="00205BDA" w:rsidRDefault="00603A04" w:rsidP="000921EC">
            <w:pPr>
              <w:pStyle w:val="Default"/>
              <w:rPr>
                <w:rFonts w:ascii="Times New Roman" w:hAnsi="Times New Roman"/>
                <w:color w:val="auto"/>
                <w:spacing w:val="-6"/>
              </w:rPr>
            </w:pPr>
            <w:r w:rsidRPr="00205BDA">
              <w:rPr>
                <w:rFonts w:ascii="Times New Roman" w:hAnsi="Times New Roman"/>
                <w:color w:val="auto"/>
                <w:spacing w:val="-6"/>
              </w:rPr>
              <w:t>- </w:t>
            </w:r>
            <w:r w:rsidR="00596CBF" w:rsidRPr="00205BDA">
              <w:rPr>
                <w:rFonts w:ascii="Times New Roman" w:hAnsi="Times New Roman"/>
                <w:color w:val="auto"/>
                <w:spacing w:val="-6"/>
              </w:rPr>
              <w:t xml:space="preserve">применять </w:t>
            </w:r>
            <w:r w:rsidR="003B5C2C">
              <w:rPr>
                <w:rFonts w:ascii="Times New Roman" w:hAnsi="Times New Roman"/>
              </w:rPr>
              <w:t>навыки построения эффективных коммуникаций с заинтересованными сторонами в интересах достижения целей стратегического и оперативного управления</w:t>
            </w:r>
          </w:p>
        </w:tc>
      </w:tr>
      <w:tr w:rsidR="00603A04" w:rsidRPr="00BA2F52" w14:paraId="40D22E5E" w14:textId="77777777" w:rsidTr="000921EC">
        <w:tc>
          <w:tcPr>
            <w:tcW w:w="836" w:type="dxa"/>
            <w:vMerge/>
          </w:tcPr>
          <w:p w14:paraId="77CE258C"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vAlign w:val="center"/>
          </w:tcPr>
          <w:p w14:paraId="3A83561C" w14:textId="77777777" w:rsidR="00603A04" w:rsidRPr="00BA2F52" w:rsidRDefault="00603A04" w:rsidP="00603A04">
            <w:pPr>
              <w:pStyle w:val="Default"/>
              <w:jc w:val="center"/>
              <w:rPr>
                <w:rFonts w:ascii="Times New Roman" w:hAnsi="Times New Roman"/>
                <w:color w:val="auto"/>
                <w:spacing w:val="-6"/>
              </w:rPr>
            </w:pPr>
          </w:p>
        </w:tc>
        <w:tc>
          <w:tcPr>
            <w:tcW w:w="2693" w:type="dxa"/>
          </w:tcPr>
          <w:p w14:paraId="5B8B3986" w14:textId="465D1A8B" w:rsidR="00603A04" w:rsidRPr="00BA2F52" w:rsidRDefault="0056365E" w:rsidP="000921EC">
            <w:pPr>
              <w:pStyle w:val="Default"/>
              <w:rPr>
                <w:rFonts w:ascii="Times New Roman" w:hAnsi="Times New Roman"/>
                <w:color w:val="auto"/>
                <w:spacing w:val="-6"/>
              </w:rPr>
            </w:pPr>
            <w:r>
              <w:rPr>
                <w:rFonts w:ascii="Times New Roman" w:hAnsi="Times New Roman"/>
              </w:rPr>
              <w:t>2. Владеет навыками разработки и внедрения корпоративных стандартов</w:t>
            </w:r>
            <w:r w:rsidR="004966C6">
              <w:rPr>
                <w:rFonts w:ascii="Times New Roman" w:hAnsi="Times New Roman"/>
              </w:rPr>
              <w:t>,</w:t>
            </w:r>
            <w:r>
              <w:rPr>
                <w:rFonts w:ascii="Times New Roman" w:hAnsi="Times New Roman"/>
              </w:rPr>
              <w:t xml:space="preserve"> регламентов</w:t>
            </w:r>
            <w:r w:rsidR="004966C6">
              <w:rPr>
                <w:rFonts w:ascii="Times New Roman" w:hAnsi="Times New Roman"/>
              </w:rPr>
              <w:t xml:space="preserve"> и протоколов </w:t>
            </w:r>
            <w:r>
              <w:rPr>
                <w:rFonts w:ascii="Times New Roman" w:hAnsi="Times New Roman"/>
              </w:rPr>
              <w:t>обслуживания в деятельность служб и отдел</w:t>
            </w:r>
            <w:r w:rsidR="004966C6">
              <w:rPr>
                <w:rFonts w:ascii="Times New Roman" w:hAnsi="Times New Roman"/>
              </w:rPr>
              <w:t>ов</w:t>
            </w:r>
            <w:r>
              <w:rPr>
                <w:rFonts w:ascii="Times New Roman" w:hAnsi="Times New Roman"/>
              </w:rPr>
              <w:t xml:space="preserve"> гостинично</w:t>
            </w:r>
            <w:r w:rsidR="004966C6">
              <w:rPr>
                <w:rFonts w:ascii="Times New Roman" w:hAnsi="Times New Roman"/>
              </w:rPr>
              <w:t>го</w:t>
            </w:r>
            <w:r>
              <w:rPr>
                <w:rFonts w:ascii="Times New Roman" w:hAnsi="Times New Roman"/>
              </w:rPr>
              <w:t xml:space="preserve"> предприяти</w:t>
            </w:r>
            <w:r w:rsidR="004966C6">
              <w:rPr>
                <w:rFonts w:ascii="Times New Roman" w:hAnsi="Times New Roman"/>
              </w:rPr>
              <w:t>я/</w:t>
            </w:r>
            <w:r>
              <w:rPr>
                <w:rFonts w:ascii="Times New Roman" w:hAnsi="Times New Roman"/>
              </w:rPr>
              <w:t>гостиничного комплекса.</w:t>
            </w:r>
          </w:p>
        </w:tc>
        <w:tc>
          <w:tcPr>
            <w:tcW w:w="4104" w:type="dxa"/>
          </w:tcPr>
          <w:p w14:paraId="379F4274"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73C5274A" w14:textId="0DDB9B5D" w:rsidR="00603A04" w:rsidRPr="003B5C2C" w:rsidRDefault="00603A04" w:rsidP="000921EC">
            <w:pPr>
              <w:pStyle w:val="a8"/>
              <w:spacing w:before="0" w:beforeAutospacing="0" w:after="0" w:afterAutospacing="0"/>
              <w:rPr>
                <w:rFonts w:ascii="Times New Roman" w:hAnsi="Times New Roman"/>
                <w:spacing w:val="-6"/>
                <w:szCs w:val="28"/>
                <w:lang w:val="ru-RU"/>
              </w:rPr>
            </w:pPr>
            <w:r w:rsidRPr="00BA2F52">
              <w:rPr>
                <w:rFonts w:ascii="Times New Roman" w:hAnsi="Times New Roman"/>
                <w:spacing w:val="-6"/>
              </w:rPr>
              <w:t>- </w:t>
            </w:r>
            <w:r w:rsidR="003B5C2C">
              <w:rPr>
                <w:rFonts w:ascii="Times New Roman" w:hAnsi="Times New Roman"/>
              </w:rPr>
              <w:t>навыки разработки и внедрения корпоративных стандартов и регламентов</w:t>
            </w:r>
            <w:r w:rsidR="003B5C2C">
              <w:rPr>
                <w:rFonts w:ascii="Times New Roman" w:hAnsi="Times New Roman"/>
                <w:lang w:val="ru-RU"/>
              </w:rPr>
              <w:t>;</w:t>
            </w:r>
          </w:p>
          <w:p w14:paraId="60C56319" w14:textId="5F6B21D2" w:rsidR="003B5C2C" w:rsidRDefault="003B5C2C" w:rsidP="000921EC">
            <w:pPr>
              <w:pStyle w:val="a8"/>
              <w:spacing w:before="0" w:beforeAutospacing="0" w:after="0" w:afterAutospacing="0"/>
              <w:rPr>
                <w:rFonts w:ascii="Times New Roman" w:hAnsi="Times New Roman"/>
                <w:spacing w:val="-6"/>
                <w:szCs w:val="28"/>
                <w:lang w:val="ru-RU"/>
              </w:rPr>
            </w:pPr>
            <w:r>
              <w:rPr>
                <w:rFonts w:ascii="Times New Roman" w:hAnsi="Times New Roman"/>
                <w:spacing w:val="-6"/>
                <w:szCs w:val="28"/>
                <w:lang w:val="ru-RU"/>
              </w:rPr>
              <w:t xml:space="preserve">- методы и способы работы </w:t>
            </w:r>
            <w:r>
              <w:rPr>
                <w:rFonts w:ascii="Times New Roman" w:hAnsi="Times New Roman"/>
              </w:rPr>
              <w:t>служб и отдел</w:t>
            </w:r>
            <w:r>
              <w:rPr>
                <w:rFonts w:ascii="Times New Roman" w:hAnsi="Times New Roman"/>
                <w:lang w:val="ru-RU"/>
              </w:rPr>
              <w:t>ов</w:t>
            </w:r>
            <w:r>
              <w:rPr>
                <w:rFonts w:ascii="Times New Roman" w:hAnsi="Times New Roman"/>
              </w:rPr>
              <w:t xml:space="preserve"> в гостиничном предприятии</w:t>
            </w:r>
          </w:p>
          <w:p w14:paraId="6D814933"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3F79DAF8" w14:textId="70E20A8F" w:rsidR="00603A04" w:rsidRPr="00BA2F52" w:rsidRDefault="00603A04" w:rsidP="000921EC">
            <w:pPr>
              <w:pStyle w:val="Default"/>
              <w:rPr>
                <w:rFonts w:ascii="Times New Roman" w:hAnsi="Times New Roman"/>
                <w:color w:val="auto"/>
                <w:spacing w:val="-6"/>
              </w:rPr>
            </w:pPr>
            <w:r w:rsidRPr="00BA2F52">
              <w:rPr>
                <w:rFonts w:ascii="Times New Roman" w:hAnsi="Times New Roman"/>
                <w:color w:val="auto"/>
                <w:spacing w:val="-6"/>
              </w:rPr>
              <w:t>- </w:t>
            </w:r>
            <w:r w:rsidR="003B5C2C">
              <w:rPr>
                <w:rFonts w:ascii="Times New Roman" w:hAnsi="Times New Roman"/>
                <w:color w:val="auto"/>
                <w:spacing w:val="-6"/>
              </w:rPr>
              <w:t xml:space="preserve">использовать </w:t>
            </w:r>
            <w:r w:rsidR="003B5C2C">
              <w:rPr>
                <w:rFonts w:ascii="Times New Roman" w:hAnsi="Times New Roman"/>
              </w:rPr>
              <w:t xml:space="preserve">навыки разработки и внедрения корпоративных стандартов и регламентов при организации </w:t>
            </w:r>
            <w:r w:rsidR="003B5C2C">
              <w:rPr>
                <w:rFonts w:ascii="Times New Roman" w:hAnsi="Times New Roman"/>
                <w:spacing w:val="-6"/>
                <w:szCs w:val="28"/>
              </w:rPr>
              <w:t xml:space="preserve">работы </w:t>
            </w:r>
            <w:r w:rsidR="003B5C2C">
              <w:rPr>
                <w:rFonts w:ascii="Times New Roman" w:hAnsi="Times New Roman"/>
              </w:rPr>
              <w:t>служб и отделов в гостиничном предприятии</w:t>
            </w:r>
          </w:p>
        </w:tc>
      </w:tr>
      <w:tr w:rsidR="00603A04" w:rsidRPr="00B133D1" w14:paraId="2430AE27" w14:textId="77777777" w:rsidTr="000921EC">
        <w:tc>
          <w:tcPr>
            <w:tcW w:w="836" w:type="dxa"/>
            <w:vMerge/>
          </w:tcPr>
          <w:p w14:paraId="5A49908F" w14:textId="77777777" w:rsidR="00603A04" w:rsidRPr="00BA2F52" w:rsidRDefault="00603A04" w:rsidP="00603A04">
            <w:pPr>
              <w:pStyle w:val="Default"/>
              <w:jc w:val="center"/>
              <w:rPr>
                <w:rFonts w:ascii="Times New Roman" w:hAnsi="Times New Roman"/>
                <w:b/>
                <w:bCs/>
                <w:color w:val="auto"/>
                <w:spacing w:val="-6"/>
              </w:rPr>
            </w:pPr>
          </w:p>
        </w:tc>
        <w:tc>
          <w:tcPr>
            <w:tcW w:w="1711" w:type="dxa"/>
            <w:vMerge/>
            <w:vAlign w:val="center"/>
          </w:tcPr>
          <w:p w14:paraId="533B9191" w14:textId="77777777" w:rsidR="00603A04" w:rsidRPr="00BA2F52" w:rsidRDefault="00603A04" w:rsidP="00603A04">
            <w:pPr>
              <w:pStyle w:val="Default"/>
              <w:jc w:val="center"/>
              <w:rPr>
                <w:rFonts w:ascii="Times New Roman" w:hAnsi="Times New Roman"/>
                <w:color w:val="auto"/>
                <w:spacing w:val="-6"/>
              </w:rPr>
            </w:pPr>
          </w:p>
        </w:tc>
        <w:tc>
          <w:tcPr>
            <w:tcW w:w="2693" w:type="dxa"/>
          </w:tcPr>
          <w:p w14:paraId="2F4C5CCA" w14:textId="1029EA2A" w:rsidR="00603A04" w:rsidRPr="0056365E" w:rsidRDefault="0056365E" w:rsidP="000921EC">
            <w:pPr>
              <w:pStyle w:val="Default"/>
              <w:rPr>
                <w:rFonts w:ascii="Times New Roman" w:hAnsi="Times New Roman"/>
                <w:color w:val="auto"/>
                <w:spacing w:val="-6"/>
              </w:rPr>
            </w:pPr>
            <w:r>
              <w:rPr>
                <w:rFonts w:ascii="Times New Roman" w:hAnsi="Times New Roman"/>
              </w:rPr>
              <w:t>3. Демонстрирует навыки работы с профессиональным программным обеспечением</w:t>
            </w:r>
            <w:r w:rsidR="004966C6">
              <w:rPr>
                <w:rFonts w:ascii="Times New Roman" w:hAnsi="Times New Roman"/>
              </w:rPr>
              <w:t xml:space="preserve"> и </w:t>
            </w:r>
            <w:r w:rsidR="004966C6">
              <w:rPr>
                <w:rFonts w:ascii="Times New Roman" w:hAnsi="Times New Roman"/>
                <w:lang w:val="en-US"/>
              </w:rPr>
              <w:t>CRM</w:t>
            </w:r>
            <w:r w:rsidR="004966C6">
              <w:rPr>
                <w:rFonts w:ascii="Times New Roman" w:hAnsi="Times New Roman"/>
              </w:rPr>
              <w:t>-системами,</w:t>
            </w:r>
            <w:r>
              <w:rPr>
                <w:rFonts w:ascii="Times New Roman" w:hAnsi="Times New Roman"/>
              </w:rPr>
              <w:t xml:space="preserve"> в том числе в целях построения долгосрочных взаимоотношений с потребителями.</w:t>
            </w:r>
          </w:p>
        </w:tc>
        <w:tc>
          <w:tcPr>
            <w:tcW w:w="4104" w:type="dxa"/>
          </w:tcPr>
          <w:p w14:paraId="1A031E6D"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04B30841" w14:textId="4E6593AE" w:rsidR="00603A04" w:rsidRPr="00BA2F52" w:rsidRDefault="00603A04" w:rsidP="000921EC">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003B5C2C">
              <w:rPr>
                <w:rFonts w:ascii="Times New Roman" w:hAnsi="Times New Roman"/>
              </w:rPr>
              <w:t>навыки работы с профессиональным программным обеспечением</w:t>
            </w:r>
          </w:p>
          <w:p w14:paraId="4592542D" w14:textId="507145BC" w:rsidR="008714E4" w:rsidRPr="00BA2F52" w:rsidRDefault="008714E4" w:rsidP="000921EC">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t>- </w:t>
            </w:r>
            <w:r w:rsidR="00205BDA">
              <w:rPr>
                <w:rFonts w:ascii="Times New Roman" w:hAnsi="Times New Roman"/>
                <w:spacing w:val="-6"/>
                <w:lang w:val="ru-RU"/>
              </w:rPr>
              <w:t>метод</w:t>
            </w:r>
            <w:r w:rsidR="00895672">
              <w:rPr>
                <w:rFonts w:ascii="Times New Roman" w:hAnsi="Times New Roman"/>
                <w:spacing w:val="-6"/>
                <w:lang w:val="ru-RU"/>
              </w:rPr>
              <w:t>ы</w:t>
            </w:r>
            <w:r w:rsidR="00205BDA">
              <w:rPr>
                <w:rFonts w:ascii="Times New Roman" w:hAnsi="Times New Roman"/>
                <w:spacing w:val="-6"/>
                <w:lang w:val="ru-RU"/>
              </w:rPr>
              <w:t xml:space="preserve"> </w:t>
            </w:r>
            <w:r w:rsidR="00895672">
              <w:rPr>
                <w:rFonts w:ascii="Times New Roman" w:hAnsi="Times New Roman"/>
              </w:rPr>
              <w:t>построения долгосрочных взаимоотношений с потребителями</w:t>
            </w:r>
          </w:p>
          <w:p w14:paraId="6350521E" w14:textId="77777777" w:rsidR="00603A04" w:rsidRPr="00BA2F52" w:rsidRDefault="00603A04" w:rsidP="000921EC">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2B2421C8" w14:textId="7C820190" w:rsidR="00603A04" w:rsidRPr="00B133D1" w:rsidRDefault="00603A04" w:rsidP="000921EC">
            <w:pPr>
              <w:pStyle w:val="Default"/>
              <w:rPr>
                <w:rFonts w:ascii="Times New Roman" w:hAnsi="Times New Roman"/>
                <w:color w:val="auto"/>
                <w:spacing w:val="-6"/>
              </w:rPr>
            </w:pPr>
            <w:r w:rsidRPr="00BA2F52">
              <w:rPr>
                <w:rFonts w:ascii="Times New Roman" w:hAnsi="Times New Roman"/>
                <w:color w:val="auto"/>
                <w:spacing w:val="-6"/>
              </w:rPr>
              <w:t>- </w:t>
            </w:r>
            <w:r w:rsidR="00895672">
              <w:rPr>
                <w:rFonts w:ascii="Times New Roman" w:hAnsi="Times New Roman"/>
                <w:color w:val="auto"/>
                <w:spacing w:val="-6"/>
              </w:rPr>
              <w:t xml:space="preserve">использовать </w:t>
            </w:r>
            <w:r w:rsidR="00895672">
              <w:rPr>
                <w:rFonts w:ascii="Times New Roman" w:hAnsi="Times New Roman"/>
              </w:rPr>
              <w:t>навыки работы с профессиональным программным обеспечением при построении долгосрочных взаимоотношений с потребителями</w:t>
            </w:r>
          </w:p>
        </w:tc>
      </w:tr>
    </w:tbl>
    <w:p w14:paraId="415F9E88" w14:textId="702A13DC" w:rsidR="00B91184" w:rsidRDefault="00B91184" w:rsidP="00B91184">
      <w:pPr>
        <w:pStyle w:val="210"/>
        <w:tabs>
          <w:tab w:val="left" w:pos="993"/>
        </w:tabs>
        <w:jc w:val="both"/>
        <w:rPr>
          <w:rFonts w:ascii="Times New Roman" w:hAnsi="Times New Roman" w:cs="Times New Roman"/>
          <w:sz w:val="24"/>
          <w:highlight w:val="yellow"/>
        </w:rPr>
      </w:pPr>
    </w:p>
    <w:p w14:paraId="1948DF5A" w14:textId="6B7FB473" w:rsidR="004966C6" w:rsidRDefault="004966C6" w:rsidP="00B91184">
      <w:pPr>
        <w:pStyle w:val="210"/>
        <w:tabs>
          <w:tab w:val="left" w:pos="993"/>
        </w:tabs>
        <w:jc w:val="both"/>
        <w:rPr>
          <w:rFonts w:ascii="Times New Roman" w:hAnsi="Times New Roman" w:cs="Times New Roman"/>
          <w:sz w:val="24"/>
          <w:highlight w:val="yellow"/>
        </w:rPr>
      </w:pPr>
    </w:p>
    <w:p w14:paraId="1D3A951E" w14:textId="6B7764C1" w:rsidR="009C76C9" w:rsidRDefault="009C76C9" w:rsidP="00B91184">
      <w:pPr>
        <w:pStyle w:val="210"/>
        <w:tabs>
          <w:tab w:val="left" w:pos="993"/>
        </w:tabs>
        <w:jc w:val="both"/>
        <w:rPr>
          <w:rFonts w:ascii="Times New Roman" w:hAnsi="Times New Roman" w:cs="Times New Roman"/>
          <w:sz w:val="24"/>
          <w:highlight w:val="yellow"/>
        </w:rPr>
      </w:pPr>
    </w:p>
    <w:p w14:paraId="5E613D8B" w14:textId="5382DA08" w:rsidR="009C76C9" w:rsidRDefault="009C76C9" w:rsidP="00B91184">
      <w:pPr>
        <w:pStyle w:val="210"/>
        <w:tabs>
          <w:tab w:val="left" w:pos="993"/>
        </w:tabs>
        <w:jc w:val="both"/>
        <w:rPr>
          <w:rFonts w:ascii="Times New Roman" w:hAnsi="Times New Roman" w:cs="Times New Roman"/>
          <w:sz w:val="24"/>
          <w:highlight w:val="yellow"/>
        </w:rPr>
      </w:pPr>
    </w:p>
    <w:p w14:paraId="5DF34B42" w14:textId="77777777" w:rsidR="009C76C9" w:rsidRDefault="009C76C9" w:rsidP="00B91184">
      <w:pPr>
        <w:pStyle w:val="210"/>
        <w:tabs>
          <w:tab w:val="left" w:pos="993"/>
        </w:tabs>
        <w:jc w:val="both"/>
        <w:rPr>
          <w:rFonts w:ascii="Times New Roman" w:hAnsi="Times New Roman" w:cs="Times New Roman"/>
          <w:sz w:val="24"/>
          <w:highlight w:val="yellow"/>
        </w:rPr>
      </w:pPr>
    </w:p>
    <w:p w14:paraId="0C519376" w14:textId="5A0BE481" w:rsidR="00DE475E" w:rsidRPr="00FC708D" w:rsidRDefault="00DE475E" w:rsidP="00456DF2">
      <w:pPr>
        <w:spacing w:line="360" w:lineRule="auto"/>
        <w:rPr>
          <w:b/>
          <w:sz w:val="28"/>
          <w:szCs w:val="28"/>
        </w:rPr>
      </w:pPr>
      <w:r w:rsidRPr="00FC708D">
        <w:rPr>
          <w:b/>
          <w:bCs/>
          <w:sz w:val="28"/>
          <w:szCs w:val="28"/>
        </w:rPr>
        <w:lastRenderedPageBreak/>
        <w:t>3.</w:t>
      </w:r>
      <w:r w:rsidR="00E82777" w:rsidRPr="00FC708D">
        <w:rPr>
          <w:b/>
          <w:bCs/>
          <w:sz w:val="28"/>
          <w:szCs w:val="28"/>
        </w:rPr>
        <w:t> </w:t>
      </w:r>
      <w:r w:rsidR="00200B99" w:rsidRPr="00FC708D">
        <w:rPr>
          <w:b/>
          <w:bCs/>
          <w:sz w:val="28"/>
          <w:szCs w:val="28"/>
        </w:rPr>
        <w:t>Место дисциплины в структуре образовательной программы</w:t>
      </w:r>
    </w:p>
    <w:p w14:paraId="3092D75B" w14:textId="4F430704" w:rsidR="00DE475E" w:rsidRDefault="00DE475E" w:rsidP="00C0308C">
      <w:pPr>
        <w:pStyle w:val="18"/>
        <w:ind w:firstLine="709"/>
        <w:jc w:val="both"/>
        <w:rPr>
          <w:rFonts w:ascii="Times New Roman" w:hAnsi="Times New Roman"/>
          <w:sz w:val="28"/>
          <w:szCs w:val="28"/>
        </w:rPr>
      </w:pPr>
      <w:r w:rsidRPr="00FC708D">
        <w:rPr>
          <w:rFonts w:ascii="Times New Roman" w:hAnsi="Times New Roman"/>
          <w:sz w:val="28"/>
        </w:rPr>
        <w:t>Дисциплина «</w:t>
      </w:r>
      <w:r w:rsidR="00895672" w:rsidRPr="006B5C48">
        <w:rPr>
          <w:rFonts w:ascii="Times New Roman" w:hAnsi="Times New Roman"/>
          <w:sz w:val="28"/>
        </w:rPr>
        <w:t>Событийный менеджмент и маркетинг в индустрии туризма и гостеприимства</w:t>
      </w:r>
      <w:r w:rsidR="009D3806">
        <w:rPr>
          <w:rFonts w:ascii="Times New Roman" w:hAnsi="Times New Roman"/>
          <w:sz w:val="28"/>
        </w:rPr>
        <w:t xml:space="preserve">» является дисциплиной </w:t>
      </w:r>
      <w:r w:rsidR="00DA4A5A" w:rsidRPr="00FC708D">
        <w:rPr>
          <w:rFonts w:ascii="Times New Roman" w:hAnsi="Times New Roman"/>
          <w:sz w:val="28"/>
        </w:rPr>
        <w:t xml:space="preserve">цикла </w:t>
      </w:r>
      <w:r w:rsidR="00960944">
        <w:rPr>
          <w:rFonts w:ascii="Times New Roman" w:hAnsi="Times New Roman"/>
          <w:sz w:val="28"/>
        </w:rPr>
        <w:t>профиля (элективного) модуля «</w:t>
      </w:r>
      <w:r w:rsidR="00895672">
        <w:rPr>
          <w:rFonts w:ascii="Times New Roman" w:hAnsi="Times New Roman"/>
          <w:sz w:val="28"/>
        </w:rPr>
        <w:t>Экономика впечатлений в сфере гостеприимства</w:t>
      </w:r>
      <w:r w:rsidR="00960944">
        <w:rPr>
          <w:rFonts w:ascii="Times New Roman" w:hAnsi="Times New Roman"/>
          <w:sz w:val="28"/>
        </w:rPr>
        <w:t xml:space="preserve">» </w:t>
      </w:r>
      <w:r w:rsidR="00D52AAF">
        <w:rPr>
          <w:rFonts w:ascii="Times New Roman" w:hAnsi="Times New Roman"/>
          <w:sz w:val="28"/>
        </w:rPr>
        <w:t xml:space="preserve">по </w:t>
      </w:r>
      <w:r w:rsidR="00232163" w:rsidRPr="005118A6">
        <w:rPr>
          <w:rFonts w:ascii="Times New Roman" w:hAnsi="Times New Roman"/>
          <w:sz w:val="28"/>
        </w:rPr>
        <w:t xml:space="preserve">направлению подготовки </w:t>
      </w:r>
      <w:r w:rsidR="00232163" w:rsidRPr="005118A6">
        <w:rPr>
          <w:rFonts w:ascii="Times New Roman" w:hAnsi="Times New Roman"/>
          <w:sz w:val="28"/>
          <w:szCs w:val="28"/>
        </w:rPr>
        <w:t>43.03.0</w:t>
      </w:r>
      <w:r w:rsidR="00895672">
        <w:rPr>
          <w:rFonts w:ascii="Times New Roman" w:hAnsi="Times New Roman"/>
          <w:sz w:val="28"/>
          <w:szCs w:val="28"/>
        </w:rPr>
        <w:t>3</w:t>
      </w:r>
      <w:r w:rsidR="00232163" w:rsidRPr="005118A6">
        <w:rPr>
          <w:rFonts w:ascii="Times New Roman" w:hAnsi="Times New Roman"/>
          <w:sz w:val="28"/>
          <w:szCs w:val="28"/>
        </w:rPr>
        <w:t xml:space="preserve"> «</w:t>
      </w:r>
      <w:r w:rsidR="00895672" w:rsidRPr="00895672">
        <w:rPr>
          <w:rFonts w:ascii="Times New Roman" w:hAnsi="Times New Roman"/>
          <w:sz w:val="28"/>
        </w:rPr>
        <w:t>Гостиничное дело</w:t>
      </w:r>
      <w:r w:rsidR="00232163" w:rsidRPr="005118A6">
        <w:rPr>
          <w:rFonts w:ascii="Times New Roman" w:hAnsi="Times New Roman"/>
          <w:sz w:val="28"/>
          <w:szCs w:val="28"/>
        </w:rPr>
        <w:t>»</w:t>
      </w:r>
      <w:r w:rsidR="00232163">
        <w:rPr>
          <w:rFonts w:ascii="Times New Roman" w:hAnsi="Times New Roman"/>
          <w:sz w:val="28"/>
          <w:szCs w:val="28"/>
        </w:rPr>
        <w:t xml:space="preserve">, </w:t>
      </w:r>
      <w:r w:rsidR="00FC708D" w:rsidRPr="00FC708D">
        <w:rPr>
          <w:rFonts w:ascii="Times New Roman" w:hAnsi="Times New Roman"/>
          <w:sz w:val="28"/>
        </w:rPr>
        <w:t>ОП «</w:t>
      </w:r>
      <w:r w:rsidR="00F00A4D">
        <w:rPr>
          <w:rFonts w:ascii="Times New Roman" w:hAnsi="Times New Roman"/>
          <w:sz w:val="28"/>
        </w:rPr>
        <w:t>Г</w:t>
      </w:r>
      <w:r w:rsidR="00895672" w:rsidRPr="00895672">
        <w:rPr>
          <w:rFonts w:ascii="Times New Roman" w:hAnsi="Times New Roman"/>
          <w:sz w:val="28"/>
        </w:rPr>
        <w:t>остиничны</w:t>
      </w:r>
      <w:r w:rsidR="00F00A4D">
        <w:rPr>
          <w:rFonts w:ascii="Times New Roman" w:hAnsi="Times New Roman"/>
          <w:sz w:val="28"/>
        </w:rPr>
        <w:t>й</w:t>
      </w:r>
      <w:r w:rsidR="00895672" w:rsidRPr="00895672">
        <w:rPr>
          <w:rFonts w:ascii="Times New Roman" w:hAnsi="Times New Roman"/>
          <w:sz w:val="28"/>
        </w:rPr>
        <w:t xml:space="preserve"> бизнес</w:t>
      </w:r>
      <w:r w:rsidR="00FC708D" w:rsidRPr="00FC708D">
        <w:rPr>
          <w:rFonts w:ascii="Times New Roman" w:hAnsi="Times New Roman"/>
          <w:sz w:val="28"/>
        </w:rPr>
        <w:t>», профил</w:t>
      </w:r>
      <w:r w:rsidR="00676CBD">
        <w:rPr>
          <w:rFonts w:ascii="Times New Roman" w:hAnsi="Times New Roman"/>
          <w:sz w:val="28"/>
        </w:rPr>
        <w:t>ь</w:t>
      </w:r>
      <w:r w:rsidR="00FC708D" w:rsidRPr="00FC708D">
        <w:rPr>
          <w:rFonts w:ascii="Times New Roman" w:hAnsi="Times New Roman"/>
          <w:sz w:val="28"/>
        </w:rPr>
        <w:t xml:space="preserve"> «</w:t>
      </w:r>
      <w:r w:rsidR="00F00A4D">
        <w:rPr>
          <w:rFonts w:ascii="Times New Roman" w:hAnsi="Times New Roman"/>
          <w:sz w:val="28"/>
        </w:rPr>
        <w:t>Г</w:t>
      </w:r>
      <w:r w:rsidR="00895672" w:rsidRPr="00895672">
        <w:rPr>
          <w:rFonts w:ascii="Times New Roman" w:hAnsi="Times New Roman"/>
          <w:sz w:val="28"/>
        </w:rPr>
        <w:t>остиничны</w:t>
      </w:r>
      <w:r w:rsidR="00F00A4D">
        <w:rPr>
          <w:rFonts w:ascii="Times New Roman" w:hAnsi="Times New Roman"/>
          <w:sz w:val="28"/>
        </w:rPr>
        <w:t>й</w:t>
      </w:r>
      <w:r w:rsidR="00895672" w:rsidRPr="00895672">
        <w:rPr>
          <w:rFonts w:ascii="Times New Roman" w:hAnsi="Times New Roman"/>
          <w:sz w:val="28"/>
        </w:rPr>
        <w:t xml:space="preserve"> бизнес</w:t>
      </w:r>
      <w:r w:rsidR="00FC708D" w:rsidRPr="00FC708D">
        <w:rPr>
          <w:rFonts w:ascii="Times New Roman" w:hAnsi="Times New Roman"/>
          <w:sz w:val="28"/>
        </w:rPr>
        <w:t>»</w:t>
      </w:r>
      <w:r w:rsidRPr="005118A6">
        <w:rPr>
          <w:rFonts w:ascii="Times New Roman" w:hAnsi="Times New Roman"/>
          <w:sz w:val="28"/>
          <w:szCs w:val="28"/>
        </w:rPr>
        <w:t>.</w:t>
      </w:r>
    </w:p>
    <w:p w14:paraId="124FFC01" w14:textId="710EDD41" w:rsidR="00A40EEA" w:rsidRDefault="00A40EEA" w:rsidP="00676CBD">
      <w:pPr>
        <w:pStyle w:val="18"/>
        <w:spacing w:line="276" w:lineRule="auto"/>
        <w:jc w:val="both"/>
        <w:rPr>
          <w:rFonts w:ascii="Times New Roman" w:hAnsi="Times New Roman"/>
          <w:sz w:val="28"/>
          <w:highlight w:val="yellow"/>
        </w:rPr>
      </w:pPr>
    </w:p>
    <w:p w14:paraId="2148FB27" w14:textId="4E1320AC" w:rsidR="00B35B07" w:rsidRPr="00642E6C" w:rsidRDefault="00DE475E" w:rsidP="00C0308C">
      <w:pPr>
        <w:jc w:val="both"/>
        <w:rPr>
          <w:b/>
          <w:bCs/>
          <w:sz w:val="28"/>
          <w:szCs w:val="28"/>
        </w:rPr>
      </w:pPr>
      <w:r w:rsidRPr="00B35B07">
        <w:rPr>
          <w:b/>
          <w:bCs/>
          <w:sz w:val="28"/>
          <w:szCs w:val="28"/>
        </w:rPr>
        <w:t>4.</w:t>
      </w:r>
      <w:r w:rsidR="00AE2DAC" w:rsidRPr="00B35B07">
        <w:rPr>
          <w:b/>
          <w:bCs/>
          <w:sz w:val="28"/>
          <w:szCs w:val="28"/>
        </w:rPr>
        <w:t> </w:t>
      </w:r>
      <w:r w:rsidR="00B35B07" w:rsidRPr="00B35B07">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9A155C9" w14:textId="709CCA2D" w:rsidR="00C0308C" w:rsidRPr="00C0308C" w:rsidRDefault="00642E6C" w:rsidP="00C0308C">
      <w:pPr>
        <w:jc w:val="right"/>
        <w:rPr>
          <w:sz w:val="28"/>
          <w:szCs w:val="28"/>
        </w:rPr>
      </w:pPr>
      <w:r w:rsidRPr="00642E6C">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45"/>
        <w:gridCol w:w="1867"/>
        <w:gridCol w:w="1532"/>
      </w:tblGrid>
      <w:tr w:rsidR="00960944" w:rsidRPr="00960944" w14:paraId="3C777E50" w14:textId="77777777" w:rsidTr="00960944">
        <w:trPr>
          <w:trHeight w:val="20"/>
          <w:tblHeader/>
        </w:trPr>
        <w:tc>
          <w:tcPr>
            <w:tcW w:w="3181" w:type="pct"/>
            <w:shd w:val="clear" w:color="auto" w:fill="auto"/>
          </w:tcPr>
          <w:p w14:paraId="286F1268" w14:textId="3E3B0BDF" w:rsidR="00960944" w:rsidRPr="00960944" w:rsidRDefault="00DC0E9D" w:rsidP="00DC0E9D">
            <w:pPr>
              <w:pStyle w:val="Default"/>
              <w:rPr>
                <w:color w:val="auto"/>
              </w:rPr>
            </w:pPr>
            <w:r w:rsidRPr="00D34CB9">
              <w:rPr>
                <w:b/>
              </w:rPr>
              <w:t>Вид учебной работы   по дисциплине</w:t>
            </w:r>
          </w:p>
        </w:tc>
        <w:tc>
          <w:tcPr>
            <w:tcW w:w="999" w:type="pct"/>
            <w:shd w:val="clear" w:color="auto" w:fill="auto"/>
          </w:tcPr>
          <w:p w14:paraId="4821DB33" w14:textId="77777777" w:rsidR="00960944" w:rsidRPr="00A42181" w:rsidRDefault="00960944" w:rsidP="0063148A">
            <w:pPr>
              <w:pStyle w:val="aff4"/>
              <w:keepNext/>
              <w:spacing w:after="0" w:line="240" w:lineRule="auto"/>
              <w:ind w:left="0"/>
              <w:jc w:val="center"/>
              <w:rPr>
                <w:rFonts w:ascii="Times New Roman" w:hAnsi="Times New Roman"/>
                <w:b/>
                <w:sz w:val="24"/>
                <w:szCs w:val="24"/>
              </w:rPr>
            </w:pPr>
            <w:r w:rsidRPr="00A42181">
              <w:rPr>
                <w:rFonts w:ascii="Times New Roman" w:hAnsi="Times New Roman"/>
                <w:b/>
                <w:sz w:val="24"/>
                <w:szCs w:val="24"/>
              </w:rPr>
              <w:t>Всего</w:t>
            </w:r>
          </w:p>
        </w:tc>
        <w:tc>
          <w:tcPr>
            <w:tcW w:w="820" w:type="pct"/>
            <w:shd w:val="clear" w:color="auto" w:fill="auto"/>
          </w:tcPr>
          <w:p w14:paraId="02C0FE1C" w14:textId="2834BB65" w:rsidR="00960944" w:rsidRPr="00A42181" w:rsidRDefault="00960944" w:rsidP="0063148A">
            <w:pPr>
              <w:pStyle w:val="aff4"/>
              <w:keepNext/>
              <w:spacing w:after="0" w:line="240" w:lineRule="auto"/>
              <w:ind w:left="0"/>
              <w:jc w:val="center"/>
              <w:rPr>
                <w:rFonts w:ascii="Times New Roman" w:hAnsi="Times New Roman"/>
                <w:b/>
                <w:sz w:val="24"/>
                <w:szCs w:val="24"/>
              </w:rPr>
            </w:pPr>
            <w:r w:rsidRPr="00A42181">
              <w:rPr>
                <w:rFonts w:ascii="Times New Roman" w:hAnsi="Times New Roman"/>
                <w:b/>
                <w:sz w:val="24"/>
                <w:szCs w:val="24"/>
              </w:rPr>
              <w:t>Семестр 7</w:t>
            </w:r>
          </w:p>
        </w:tc>
      </w:tr>
      <w:tr w:rsidR="00960944" w:rsidRPr="00960944" w14:paraId="07E3578D" w14:textId="77777777" w:rsidTr="00960944">
        <w:trPr>
          <w:trHeight w:val="20"/>
        </w:trPr>
        <w:tc>
          <w:tcPr>
            <w:tcW w:w="3181" w:type="pct"/>
            <w:shd w:val="clear" w:color="auto" w:fill="auto"/>
          </w:tcPr>
          <w:p w14:paraId="4F35A631" w14:textId="5103EB5C" w:rsidR="00960944" w:rsidRPr="00960944" w:rsidRDefault="00960944" w:rsidP="0063148A">
            <w:pPr>
              <w:pStyle w:val="Default"/>
              <w:rPr>
                <w:b/>
                <w:bCs/>
                <w:color w:val="auto"/>
              </w:rPr>
            </w:pPr>
            <w:r w:rsidRPr="00960944">
              <w:rPr>
                <w:b/>
                <w:bCs/>
                <w:color w:val="auto"/>
              </w:rPr>
              <w:t>Общая трудоёмкость дисциплины</w:t>
            </w:r>
            <w:r w:rsidRPr="00960944">
              <w:rPr>
                <w:color w:val="auto"/>
              </w:rPr>
              <w:t xml:space="preserve"> </w:t>
            </w:r>
          </w:p>
        </w:tc>
        <w:tc>
          <w:tcPr>
            <w:tcW w:w="999" w:type="pct"/>
            <w:shd w:val="clear" w:color="auto" w:fill="auto"/>
          </w:tcPr>
          <w:p w14:paraId="58358B8D" w14:textId="2254CC0C"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 xml:space="preserve">3 </w:t>
            </w:r>
            <w:proofErr w:type="spellStart"/>
            <w:r w:rsidRPr="00960944">
              <w:rPr>
                <w:rFonts w:ascii="Times New Roman" w:hAnsi="Times New Roman"/>
                <w:b/>
                <w:i/>
                <w:sz w:val="24"/>
                <w:szCs w:val="24"/>
              </w:rPr>
              <w:t>з.е</w:t>
            </w:r>
            <w:proofErr w:type="spellEnd"/>
            <w:r w:rsidRPr="00960944">
              <w:rPr>
                <w:rFonts w:ascii="Times New Roman" w:hAnsi="Times New Roman"/>
                <w:b/>
                <w:i/>
                <w:sz w:val="24"/>
                <w:szCs w:val="24"/>
              </w:rPr>
              <w:t>./108</w:t>
            </w:r>
          </w:p>
        </w:tc>
        <w:tc>
          <w:tcPr>
            <w:tcW w:w="820" w:type="pct"/>
            <w:shd w:val="clear" w:color="auto" w:fill="auto"/>
          </w:tcPr>
          <w:p w14:paraId="193793B1" w14:textId="70EB57ED" w:rsidR="00960944" w:rsidRPr="00960944" w:rsidRDefault="00960944" w:rsidP="0063148A">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108</w:t>
            </w:r>
          </w:p>
        </w:tc>
      </w:tr>
      <w:tr w:rsidR="00960944" w:rsidRPr="00960944" w14:paraId="78A32B3C" w14:textId="77777777" w:rsidTr="00960944">
        <w:trPr>
          <w:trHeight w:val="20"/>
        </w:trPr>
        <w:tc>
          <w:tcPr>
            <w:tcW w:w="3181" w:type="pct"/>
            <w:shd w:val="clear" w:color="auto" w:fill="auto"/>
          </w:tcPr>
          <w:p w14:paraId="37A27073" w14:textId="3C67ED2A" w:rsidR="00960944" w:rsidRPr="00960944" w:rsidRDefault="00960944" w:rsidP="00960944">
            <w:pPr>
              <w:pStyle w:val="Default"/>
              <w:rPr>
                <w:b/>
                <w:bCs/>
                <w:i/>
                <w:iCs/>
                <w:color w:val="auto"/>
              </w:rPr>
            </w:pPr>
            <w:r w:rsidRPr="00960944">
              <w:rPr>
                <w:b/>
                <w:bCs/>
                <w:i/>
                <w:iCs/>
                <w:color w:val="auto"/>
              </w:rPr>
              <w:t>Контактная работа -</w:t>
            </w:r>
            <w:r w:rsidR="00A043F3">
              <w:rPr>
                <w:b/>
                <w:bCs/>
                <w:i/>
                <w:iCs/>
                <w:color w:val="auto"/>
              </w:rPr>
              <w:t xml:space="preserve"> </w:t>
            </w:r>
            <w:r w:rsidRPr="00960944">
              <w:rPr>
                <w:b/>
                <w:bCs/>
                <w:i/>
                <w:iCs/>
                <w:color w:val="auto"/>
              </w:rPr>
              <w:t xml:space="preserve">Аудиторные занятия </w:t>
            </w:r>
          </w:p>
        </w:tc>
        <w:tc>
          <w:tcPr>
            <w:tcW w:w="999" w:type="pct"/>
            <w:shd w:val="clear" w:color="auto" w:fill="auto"/>
          </w:tcPr>
          <w:p w14:paraId="6DC0B667" w14:textId="5B1B29C0"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34</w:t>
            </w:r>
          </w:p>
        </w:tc>
        <w:tc>
          <w:tcPr>
            <w:tcW w:w="820" w:type="pct"/>
            <w:shd w:val="clear" w:color="auto" w:fill="auto"/>
          </w:tcPr>
          <w:p w14:paraId="15228A54" w14:textId="2B3F33E1"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34</w:t>
            </w:r>
          </w:p>
        </w:tc>
      </w:tr>
      <w:tr w:rsidR="00960944" w:rsidRPr="00960944" w14:paraId="5376471B" w14:textId="77777777" w:rsidTr="00960944">
        <w:trPr>
          <w:trHeight w:val="20"/>
        </w:trPr>
        <w:tc>
          <w:tcPr>
            <w:tcW w:w="3181" w:type="pct"/>
            <w:shd w:val="clear" w:color="auto" w:fill="auto"/>
          </w:tcPr>
          <w:p w14:paraId="26BEA432" w14:textId="77777777" w:rsidR="00960944" w:rsidRPr="00960944" w:rsidRDefault="00960944" w:rsidP="00960944">
            <w:pPr>
              <w:pStyle w:val="Default"/>
              <w:rPr>
                <w:color w:val="auto"/>
              </w:rPr>
            </w:pPr>
            <w:r w:rsidRPr="00960944">
              <w:rPr>
                <w:color w:val="auto"/>
              </w:rPr>
              <w:t xml:space="preserve">Лекции </w:t>
            </w:r>
          </w:p>
        </w:tc>
        <w:tc>
          <w:tcPr>
            <w:tcW w:w="999" w:type="pct"/>
            <w:shd w:val="clear" w:color="auto" w:fill="auto"/>
          </w:tcPr>
          <w:p w14:paraId="7AADCE54" w14:textId="7022D195"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16</w:t>
            </w:r>
          </w:p>
        </w:tc>
        <w:tc>
          <w:tcPr>
            <w:tcW w:w="820" w:type="pct"/>
            <w:shd w:val="clear" w:color="auto" w:fill="auto"/>
          </w:tcPr>
          <w:p w14:paraId="78D1673F" w14:textId="45795044"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16</w:t>
            </w:r>
          </w:p>
        </w:tc>
      </w:tr>
      <w:tr w:rsidR="00960944" w:rsidRPr="00960944" w14:paraId="39F1BBFF" w14:textId="77777777" w:rsidTr="00960944">
        <w:trPr>
          <w:trHeight w:val="20"/>
        </w:trPr>
        <w:tc>
          <w:tcPr>
            <w:tcW w:w="3181" w:type="pct"/>
            <w:shd w:val="clear" w:color="auto" w:fill="auto"/>
          </w:tcPr>
          <w:p w14:paraId="7B92ABD9" w14:textId="7BEA0287" w:rsidR="00960944" w:rsidRPr="00960944" w:rsidRDefault="00960944" w:rsidP="00960944">
            <w:pPr>
              <w:pStyle w:val="Default"/>
              <w:rPr>
                <w:color w:val="auto"/>
              </w:rPr>
            </w:pPr>
            <w:r w:rsidRPr="00960944">
              <w:rPr>
                <w:color w:val="auto"/>
              </w:rPr>
              <w:t>Семинары, практические занятия</w:t>
            </w:r>
          </w:p>
        </w:tc>
        <w:tc>
          <w:tcPr>
            <w:tcW w:w="999" w:type="pct"/>
            <w:shd w:val="clear" w:color="auto" w:fill="auto"/>
          </w:tcPr>
          <w:p w14:paraId="44D7AA41" w14:textId="52925934" w:rsidR="00960944" w:rsidRPr="00960944" w:rsidRDefault="00A56B9B" w:rsidP="00960944">
            <w:pPr>
              <w:pStyle w:val="aff4"/>
              <w:keepNext/>
              <w:spacing w:after="0" w:line="240" w:lineRule="auto"/>
              <w:ind w:left="0"/>
              <w:jc w:val="center"/>
              <w:rPr>
                <w:rFonts w:ascii="Times New Roman" w:hAnsi="Times New Roman"/>
                <w:i/>
                <w:sz w:val="24"/>
                <w:szCs w:val="24"/>
              </w:rPr>
            </w:pPr>
            <w:r>
              <w:rPr>
                <w:rFonts w:ascii="Times New Roman" w:hAnsi="Times New Roman"/>
                <w:i/>
                <w:sz w:val="24"/>
                <w:szCs w:val="24"/>
              </w:rPr>
              <w:t>1</w:t>
            </w:r>
            <w:r w:rsidR="00960944" w:rsidRPr="00960944">
              <w:rPr>
                <w:rFonts w:ascii="Times New Roman" w:hAnsi="Times New Roman"/>
                <w:i/>
                <w:sz w:val="24"/>
                <w:szCs w:val="24"/>
              </w:rPr>
              <w:t>8</w:t>
            </w:r>
          </w:p>
        </w:tc>
        <w:tc>
          <w:tcPr>
            <w:tcW w:w="820" w:type="pct"/>
            <w:shd w:val="clear" w:color="auto" w:fill="auto"/>
          </w:tcPr>
          <w:p w14:paraId="20AB545C" w14:textId="4699F1F9" w:rsidR="00960944" w:rsidRPr="00960944" w:rsidRDefault="00A56B9B" w:rsidP="00960944">
            <w:pPr>
              <w:pStyle w:val="aff4"/>
              <w:keepNext/>
              <w:spacing w:after="0" w:line="240" w:lineRule="auto"/>
              <w:ind w:left="0"/>
              <w:jc w:val="center"/>
              <w:rPr>
                <w:rFonts w:ascii="Times New Roman" w:hAnsi="Times New Roman"/>
                <w:i/>
                <w:sz w:val="24"/>
                <w:szCs w:val="24"/>
              </w:rPr>
            </w:pPr>
            <w:r>
              <w:rPr>
                <w:rFonts w:ascii="Times New Roman" w:hAnsi="Times New Roman"/>
                <w:i/>
                <w:sz w:val="24"/>
                <w:szCs w:val="24"/>
              </w:rPr>
              <w:t>1</w:t>
            </w:r>
            <w:r w:rsidR="00960944" w:rsidRPr="00960944">
              <w:rPr>
                <w:rFonts w:ascii="Times New Roman" w:hAnsi="Times New Roman"/>
                <w:i/>
                <w:sz w:val="24"/>
                <w:szCs w:val="24"/>
              </w:rPr>
              <w:t>8</w:t>
            </w:r>
          </w:p>
        </w:tc>
      </w:tr>
      <w:tr w:rsidR="00960944" w:rsidRPr="00960944" w14:paraId="22472E45" w14:textId="77777777" w:rsidTr="00960944">
        <w:trPr>
          <w:trHeight w:val="20"/>
        </w:trPr>
        <w:tc>
          <w:tcPr>
            <w:tcW w:w="3181" w:type="pct"/>
            <w:shd w:val="clear" w:color="auto" w:fill="auto"/>
          </w:tcPr>
          <w:p w14:paraId="09C5FBE2" w14:textId="6EF29CB8" w:rsidR="00960944" w:rsidRPr="00960944" w:rsidRDefault="00960944" w:rsidP="00960944">
            <w:pPr>
              <w:pStyle w:val="Default"/>
              <w:rPr>
                <w:b/>
                <w:bCs/>
                <w:i/>
                <w:iCs/>
                <w:color w:val="auto"/>
              </w:rPr>
            </w:pPr>
            <w:r w:rsidRPr="00960944">
              <w:rPr>
                <w:b/>
                <w:bCs/>
                <w:i/>
                <w:iCs/>
                <w:color w:val="auto"/>
              </w:rPr>
              <w:t>Самостоятельная работа</w:t>
            </w:r>
          </w:p>
        </w:tc>
        <w:tc>
          <w:tcPr>
            <w:tcW w:w="999" w:type="pct"/>
            <w:shd w:val="clear" w:color="auto" w:fill="auto"/>
          </w:tcPr>
          <w:p w14:paraId="0B5CC334" w14:textId="783B5440"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74</w:t>
            </w:r>
          </w:p>
        </w:tc>
        <w:tc>
          <w:tcPr>
            <w:tcW w:w="820" w:type="pct"/>
            <w:shd w:val="clear" w:color="auto" w:fill="auto"/>
          </w:tcPr>
          <w:p w14:paraId="00B95AEA" w14:textId="7008B57E"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74</w:t>
            </w:r>
          </w:p>
        </w:tc>
      </w:tr>
      <w:tr w:rsidR="00A42181" w:rsidRPr="00960944" w14:paraId="0D687F1F" w14:textId="77777777" w:rsidTr="00960944">
        <w:trPr>
          <w:trHeight w:val="20"/>
        </w:trPr>
        <w:tc>
          <w:tcPr>
            <w:tcW w:w="3181" w:type="pct"/>
            <w:shd w:val="clear" w:color="auto" w:fill="auto"/>
          </w:tcPr>
          <w:p w14:paraId="1FC6C664" w14:textId="77777777" w:rsidR="00A42181" w:rsidRPr="00960944" w:rsidRDefault="00A42181" w:rsidP="00A42181">
            <w:pPr>
              <w:pStyle w:val="Default"/>
              <w:rPr>
                <w:color w:val="auto"/>
              </w:rPr>
            </w:pPr>
            <w:r w:rsidRPr="00960944">
              <w:rPr>
                <w:color w:val="auto"/>
              </w:rPr>
              <w:t xml:space="preserve">Вид текущего контроля </w:t>
            </w:r>
          </w:p>
        </w:tc>
        <w:tc>
          <w:tcPr>
            <w:tcW w:w="999" w:type="pct"/>
            <w:shd w:val="clear" w:color="auto" w:fill="auto"/>
          </w:tcPr>
          <w:p w14:paraId="27B5AA78" w14:textId="599B0176" w:rsidR="00A42181" w:rsidRPr="009C76C9" w:rsidRDefault="00A42181" w:rsidP="00A42181">
            <w:pPr>
              <w:pStyle w:val="aff4"/>
              <w:keepNext/>
              <w:spacing w:after="0" w:line="240" w:lineRule="auto"/>
              <w:ind w:left="0"/>
              <w:jc w:val="center"/>
              <w:rPr>
                <w:rFonts w:ascii="Times New Roman" w:hAnsi="Times New Roman"/>
                <w:i/>
                <w:strike/>
                <w:sz w:val="24"/>
                <w:szCs w:val="24"/>
              </w:rPr>
            </w:pPr>
            <w:r w:rsidRPr="009C76C9">
              <w:rPr>
                <w:rFonts w:ascii="Times New Roman" w:hAnsi="Times New Roman"/>
                <w:i/>
                <w:sz w:val="24"/>
                <w:szCs w:val="24"/>
              </w:rPr>
              <w:t>Контрольная работа</w:t>
            </w:r>
          </w:p>
        </w:tc>
        <w:tc>
          <w:tcPr>
            <w:tcW w:w="820" w:type="pct"/>
            <w:shd w:val="clear" w:color="auto" w:fill="auto"/>
          </w:tcPr>
          <w:p w14:paraId="7F5983A6" w14:textId="0CFB123C" w:rsidR="00A42181" w:rsidRPr="009C76C9" w:rsidRDefault="00A42181" w:rsidP="009C76C9">
            <w:pPr>
              <w:pStyle w:val="aff4"/>
              <w:keepNext/>
              <w:spacing w:after="0" w:line="240" w:lineRule="auto"/>
              <w:ind w:left="0"/>
              <w:rPr>
                <w:rFonts w:ascii="Times New Roman" w:hAnsi="Times New Roman"/>
                <w:i/>
                <w:sz w:val="24"/>
                <w:szCs w:val="24"/>
              </w:rPr>
            </w:pPr>
            <w:r w:rsidRPr="009C76C9">
              <w:rPr>
                <w:rFonts w:ascii="Times New Roman" w:hAnsi="Times New Roman"/>
                <w:i/>
                <w:sz w:val="24"/>
                <w:szCs w:val="24"/>
              </w:rPr>
              <w:t>Контрольная работа</w:t>
            </w:r>
          </w:p>
        </w:tc>
      </w:tr>
      <w:tr w:rsidR="00A42181" w:rsidRPr="00C0308C" w14:paraId="6894FDE9" w14:textId="77777777" w:rsidTr="00960944">
        <w:trPr>
          <w:trHeight w:val="20"/>
        </w:trPr>
        <w:tc>
          <w:tcPr>
            <w:tcW w:w="3181" w:type="pct"/>
            <w:shd w:val="clear" w:color="auto" w:fill="auto"/>
          </w:tcPr>
          <w:p w14:paraId="7CE18194" w14:textId="6581FD7D" w:rsidR="00A42181" w:rsidRPr="00676CBD" w:rsidRDefault="00A42181" w:rsidP="00A42181">
            <w:pPr>
              <w:pStyle w:val="Default"/>
              <w:rPr>
                <w:color w:val="auto"/>
              </w:rPr>
            </w:pPr>
            <w:r w:rsidRPr="00960944">
              <w:rPr>
                <w:color w:val="auto"/>
              </w:rPr>
              <w:t>Вид промежуточной аттестации</w:t>
            </w:r>
          </w:p>
        </w:tc>
        <w:tc>
          <w:tcPr>
            <w:tcW w:w="999" w:type="pct"/>
            <w:shd w:val="clear" w:color="auto" w:fill="auto"/>
          </w:tcPr>
          <w:p w14:paraId="7235093E" w14:textId="4B0ED2C3" w:rsidR="00A42181" w:rsidRPr="009C76C9" w:rsidRDefault="00A42181" w:rsidP="00A42181">
            <w:pPr>
              <w:pStyle w:val="aff4"/>
              <w:keepNext/>
              <w:spacing w:after="0" w:line="240" w:lineRule="auto"/>
              <w:ind w:left="0"/>
              <w:jc w:val="center"/>
              <w:rPr>
                <w:rFonts w:ascii="Times New Roman" w:hAnsi="Times New Roman"/>
                <w:i/>
                <w:sz w:val="24"/>
                <w:szCs w:val="24"/>
              </w:rPr>
            </w:pPr>
            <w:r w:rsidRPr="009C76C9">
              <w:rPr>
                <w:rFonts w:ascii="Times New Roman" w:hAnsi="Times New Roman"/>
                <w:i/>
                <w:sz w:val="24"/>
                <w:szCs w:val="24"/>
              </w:rPr>
              <w:t>Зачет</w:t>
            </w:r>
          </w:p>
        </w:tc>
        <w:tc>
          <w:tcPr>
            <w:tcW w:w="820" w:type="pct"/>
            <w:shd w:val="clear" w:color="auto" w:fill="auto"/>
          </w:tcPr>
          <w:p w14:paraId="77B080BD" w14:textId="04A03902" w:rsidR="00A42181" w:rsidRPr="009C76C9" w:rsidRDefault="00A42181" w:rsidP="00A42181">
            <w:pPr>
              <w:pStyle w:val="aff4"/>
              <w:keepNext/>
              <w:spacing w:after="0" w:line="240" w:lineRule="auto"/>
              <w:ind w:left="0"/>
              <w:jc w:val="center"/>
              <w:rPr>
                <w:rFonts w:ascii="Times New Roman" w:hAnsi="Times New Roman"/>
                <w:i/>
                <w:sz w:val="24"/>
                <w:szCs w:val="24"/>
              </w:rPr>
            </w:pPr>
            <w:r w:rsidRPr="009C76C9">
              <w:rPr>
                <w:rFonts w:ascii="Times New Roman" w:hAnsi="Times New Roman"/>
                <w:i/>
                <w:sz w:val="24"/>
                <w:szCs w:val="24"/>
              </w:rPr>
              <w:t>Зачет</w:t>
            </w:r>
          </w:p>
        </w:tc>
      </w:tr>
    </w:tbl>
    <w:p w14:paraId="1031BE64" w14:textId="77777777" w:rsidR="001025A3" w:rsidRDefault="001025A3" w:rsidP="001025A3">
      <w:pPr>
        <w:tabs>
          <w:tab w:val="left" w:pos="540"/>
        </w:tabs>
        <w:contextualSpacing/>
        <w:jc w:val="both"/>
        <w:rPr>
          <w:rFonts w:eastAsia="Calibri"/>
          <w:b/>
          <w:sz w:val="28"/>
          <w:szCs w:val="28"/>
          <w:lang w:eastAsia="en-US"/>
        </w:rPr>
      </w:pPr>
    </w:p>
    <w:p w14:paraId="79FFA09D" w14:textId="7FAC65DD" w:rsidR="00120402" w:rsidRPr="009D0360" w:rsidRDefault="00DE475E" w:rsidP="009D0360">
      <w:pPr>
        <w:jc w:val="both"/>
        <w:rPr>
          <w:b/>
          <w:bCs/>
          <w:sz w:val="28"/>
          <w:szCs w:val="28"/>
        </w:rPr>
      </w:pPr>
      <w:r w:rsidRPr="009D0360">
        <w:rPr>
          <w:b/>
          <w:bCs/>
          <w:sz w:val="28"/>
          <w:szCs w:val="28"/>
        </w:rPr>
        <w:t xml:space="preserve">5. </w:t>
      </w:r>
      <w:r w:rsidR="009D0360" w:rsidRPr="009D036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203883" w:rsidRDefault="00DE475E" w:rsidP="00A40EEA">
      <w:pPr>
        <w:spacing w:before="100" w:beforeAutospacing="1" w:after="100" w:afterAutospacing="1" w:line="276" w:lineRule="auto"/>
        <w:jc w:val="both"/>
        <w:rPr>
          <w:b/>
          <w:bCs/>
          <w:sz w:val="28"/>
          <w:szCs w:val="28"/>
        </w:rPr>
      </w:pPr>
      <w:r w:rsidRPr="00203883">
        <w:rPr>
          <w:b/>
          <w:bCs/>
          <w:sz w:val="28"/>
          <w:szCs w:val="28"/>
        </w:rPr>
        <w:t>5.1. Содержание дисциплины</w:t>
      </w:r>
    </w:p>
    <w:p w14:paraId="20AEA300" w14:textId="399B270C"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Pr="005F76C1">
        <w:rPr>
          <w:b/>
          <w:sz w:val="28"/>
          <w:szCs w:val="28"/>
          <w:bdr w:val="none" w:sz="0" w:space="0" w:color="auto" w:frame="1"/>
        </w:rPr>
        <w:t>1.</w:t>
      </w:r>
      <w:r w:rsidR="000C703E" w:rsidRPr="005F76C1">
        <w:rPr>
          <w:b/>
          <w:sz w:val="28"/>
          <w:szCs w:val="28"/>
          <w:bdr w:val="none" w:sz="0" w:space="0" w:color="auto" w:frame="1"/>
        </w:rPr>
        <w:t> </w:t>
      </w:r>
      <w:r w:rsidR="00895672" w:rsidRPr="00895672">
        <w:rPr>
          <w:b/>
          <w:sz w:val="28"/>
          <w:szCs w:val="28"/>
          <w:bdr w:val="none" w:sz="0" w:space="0" w:color="auto" w:frame="1"/>
        </w:rPr>
        <w:t>Базовые понятия и стратегические основы событийного менеджмента</w:t>
      </w:r>
    </w:p>
    <w:p w14:paraId="2E7851D8" w14:textId="597107A8" w:rsidR="00895672" w:rsidRDefault="00895672" w:rsidP="00F23782">
      <w:pPr>
        <w:spacing w:after="120"/>
        <w:jc w:val="both"/>
        <w:rPr>
          <w:sz w:val="28"/>
          <w:szCs w:val="28"/>
        </w:rPr>
      </w:pPr>
      <w:r w:rsidRPr="00895672">
        <w:rPr>
          <w:sz w:val="28"/>
          <w:szCs w:val="28"/>
        </w:rPr>
        <w:t>Основы событийного менеджмента. Понятие «мероприятие» и «событие»: сходства и отличия. Понятия «специальное событие», «</w:t>
      </w:r>
      <w:proofErr w:type="spellStart"/>
      <w:r w:rsidRPr="00895672">
        <w:rPr>
          <w:sz w:val="28"/>
          <w:szCs w:val="28"/>
        </w:rPr>
        <w:t>event</w:t>
      </w:r>
      <w:proofErr w:type="spellEnd"/>
      <w:r w:rsidRPr="00895672">
        <w:rPr>
          <w:sz w:val="28"/>
          <w:szCs w:val="28"/>
        </w:rPr>
        <w:t>-менеджмент», «</w:t>
      </w:r>
      <w:proofErr w:type="spellStart"/>
      <w:r w:rsidRPr="00895672">
        <w:rPr>
          <w:sz w:val="28"/>
          <w:szCs w:val="28"/>
        </w:rPr>
        <w:t>event</w:t>
      </w:r>
      <w:proofErr w:type="spellEnd"/>
      <w:r w:rsidRPr="00895672">
        <w:rPr>
          <w:sz w:val="28"/>
          <w:szCs w:val="28"/>
        </w:rPr>
        <w:t>», «событийный менеджмент». Объект и предмет дисциплины. Признаки специального события. «Естественные» и «Искусственные» события. Исключительность события. Классификация мероприятий и специальных событий. Роль стратегии в событийном менеджменте. Цели и задачи мероприятия. Стратегия. Создание концепции мероприятия и события, ее согласование с концепцией бренда.</w:t>
      </w:r>
    </w:p>
    <w:p w14:paraId="17BA7D2A" w14:textId="70AEAEC6"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Pr="005F76C1">
        <w:rPr>
          <w:b/>
          <w:sz w:val="28"/>
          <w:szCs w:val="28"/>
          <w:bdr w:val="none" w:sz="0" w:space="0" w:color="auto" w:frame="1"/>
        </w:rPr>
        <w:t>2.</w:t>
      </w:r>
      <w:r w:rsidR="000C703E" w:rsidRPr="005F76C1">
        <w:rPr>
          <w:b/>
          <w:sz w:val="28"/>
          <w:szCs w:val="28"/>
          <w:bdr w:val="none" w:sz="0" w:space="0" w:color="auto" w:frame="1"/>
        </w:rPr>
        <w:t> </w:t>
      </w:r>
      <w:r w:rsidR="00895672" w:rsidRPr="00895672">
        <w:rPr>
          <w:b/>
          <w:sz w:val="28"/>
          <w:szCs w:val="28"/>
          <w:bdr w:val="none" w:sz="0" w:space="0" w:color="auto" w:frame="1"/>
        </w:rPr>
        <w:t xml:space="preserve">Подготовка, планирование </w:t>
      </w:r>
      <w:r w:rsidR="00895672">
        <w:rPr>
          <w:b/>
          <w:sz w:val="28"/>
          <w:szCs w:val="28"/>
          <w:bdr w:val="none" w:sz="0" w:space="0" w:color="auto" w:frame="1"/>
        </w:rPr>
        <w:t>и у</w:t>
      </w:r>
      <w:r w:rsidR="00895672" w:rsidRPr="00895672">
        <w:rPr>
          <w:b/>
          <w:sz w:val="28"/>
          <w:szCs w:val="28"/>
          <w:bdr w:val="none" w:sz="0" w:space="0" w:color="auto" w:frame="1"/>
        </w:rPr>
        <w:t>правление мероприятием</w:t>
      </w:r>
    </w:p>
    <w:p w14:paraId="0EC055CF" w14:textId="67207B18" w:rsidR="00895672" w:rsidRDefault="00895672" w:rsidP="000F681C">
      <w:pPr>
        <w:spacing w:after="120"/>
        <w:jc w:val="both"/>
        <w:rPr>
          <w:sz w:val="28"/>
          <w:szCs w:val="28"/>
        </w:rPr>
      </w:pPr>
      <w:r w:rsidRPr="00895672">
        <w:rPr>
          <w:sz w:val="28"/>
          <w:szCs w:val="28"/>
        </w:rPr>
        <w:t xml:space="preserve">Подготовка мероприятия: этап исследования в событийном менеджменте. Первичные и вторичные исследования. Опросы. Параметр времени в опросах. Маркетинговые исследования. Использование результатов анализа. Составление плана. Работа с персоналом. Дизайн места проведения мероприятия. Дизайн сервиса. Гастрономический дизайн. Музыка. Свет. Планирование мероприятия: спонсирование мероприятия. Планирование </w:t>
      </w:r>
      <w:r w:rsidRPr="00895672">
        <w:rPr>
          <w:sz w:val="28"/>
          <w:szCs w:val="28"/>
        </w:rPr>
        <w:lastRenderedPageBreak/>
        <w:t>ресурсов и распределение работ. Работа с подрядчиками. Бронирование зала. Заполняемость и способы рассадки. Определение идеи, сюжета мероприятия. Программа по проведению мероприятия. Определение аудитории и выбор концепции мероприятия. Планирование времени и его распределение. Расписание. Тематический и сценарный план.</w:t>
      </w:r>
      <w:r>
        <w:rPr>
          <w:sz w:val="28"/>
          <w:szCs w:val="28"/>
        </w:rPr>
        <w:t xml:space="preserve"> </w:t>
      </w:r>
      <w:r w:rsidRPr="00895672">
        <w:rPr>
          <w:sz w:val="28"/>
          <w:szCs w:val="28"/>
        </w:rPr>
        <w:t xml:space="preserve">Управление мероприятием. Организационный аспект. Типовая структура оперативного штаба управления. Работа с подрядчиками. Работа с персоналом агентства. Виды распределения работ (по проектам, по функциям). Временный персонал. Новостной менеджмент как часть процесса управления событием. Определение новости. Типы, критерии и структура новости. Структура новости. Этапы новостного менеджмента. </w:t>
      </w:r>
      <w:proofErr w:type="spellStart"/>
      <w:r w:rsidRPr="00895672">
        <w:rPr>
          <w:sz w:val="28"/>
          <w:szCs w:val="28"/>
        </w:rPr>
        <w:t>Фрейминг</w:t>
      </w:r>
      <w:proofErr w:type="spellEnd"/>
      <w:r w:rsidRPr="00895672">
        <w:rPr>
          <w:sz w:val="28"/>
          <w:szCs w:val="28"/>
        </w:rPr>
        <w:t>. Приемы новостного менеджмента в практике организации событий.</w:t>
      </w:r>
    </w:p>
    <w:p w14:paraId="4D1702F1" w14:textId="6F2009E4" w:rsidR="000F681C" w:rsidRPr="005F76C1" w:rsidRDefault="000F681C" w:rsidP="000F681C">
      <w:pPr>
        <w:spacing w:after="120"/>
        <w:jc w:val="both"/>
        <w:rPr>
          <w:rFonts w:ascii="Times New Roman Полужирный" w:hAnsi="Times New Roman Полужирный"/>
          <w:b/>
          <w:spacing w:val="-6"/>
          <w:sz w:val="28"/>
          <w:szCs w:val="28"/>
          <w:bdr w:val="none" w:sz="0" w:space="0" w:color="auto" w:frame="1"/>
        </w:rPr>
      </w:pPr>
      <w:r w:rsidRPr="005F76C1">
        <w:rPr>
          <w:rFonts w:ascii="Times New Roman Полужирный" w:hAnsi="Times New Roman Полужирный"/>
          <w:b/>
          <w:spacing w:val="-6"/>
          <w:sz w:val="28"/>
          <w:szCs w:val="28"/>
          <w:bdr w:val="none" w:sz="0" w:space="0" w:color="auto" w:frame="1"/>
        </w:rPr>
        <w:t>Тема 3. </w:t>
      </w:r>
      <w:proofErr w:type="spellStart"/>
      <w:r w:rsidR="00895672" w:rsidRPr="00895672">
        <w:rPr>
          <w:rFonts w:ascii="Times New Roman Полужирный" w:hAnsi="Times New Roman Полужирный"/>
          <w:b/>
          <w:spacing w:val="-6"/>
          <w:sz w:val="28"/>
          <w:szCs w:val="28"/>
          <w:bdr w:val="none" w:sz="0" w:space="0" w:color="auto" w:frame="1"/>
        </w:rPr>
        <w:t>Кейтеринг</w:t>
      </w:r>
      <w:proofErr w:type="spellEnd"/>
      <w:r w:rsidR="00895672" w:rsidRPr="00895672">
        <w:rPr>
          <w:rFonts w:ascii="Times New Roman Полужирный" w:hAnsi="Times New Roman Полужирный"/>
          <w:b/>
          <w:spacing w:val="-6"/>
          <w:sz w:val="28"/>
          <w:szCs w:val="28"/>
          <w:bdr w:val="none" w:sz="0" w:space="0" w:color="auto" w:frame="1"/>
        </w:rPr>
        <w:t>, логистика</w:t>
      </w:r>
      <w:r w:rsidR="00895672">
        <w:rPr>
          <w:rFonts w:ascii="Times New Roman Полужирный" w:hAnsi="Times New Roman Полужирный"/>
          <w:b/>
          <w:spacing w:val="-6"/>
          <w:sz w:val="28"/>
          <w:szCs w:val="28"/>
          <w:bdr w:val="none" w:sz="0" w:space="0" w:color="auto" w:frame="1"/>
        </w:rPr>
        <w:t>,</w:t>
      </w:r>
      <w:r w:rsidR="00895672" w:rsidRPr="00895672">
        <w:rPr>
          <w:rFonts w:ascii="Times New Roman Полужирный" w:hAnsi="Times New Roman Полужирный"/>
          <w:b/>
          <w:spacing w:val="-6"/>
          <w:sz w:val="28"/>
          <w:szCs w:val="28"/>
          <w:bdr w:val="none" w:sz="0" w:space="0" w:color="auto" w:frame="1"/>
        </w:rPr>
        <w:t xml:space="preserve"> правовые аспекты </w:t>
      </w:r>
      <w:r w:rsidR="00895672">
        <w:rPr>
          <w:rFonts w:ascii="Times New Roman Полужирный" w:hAnsi="Times New Roman Полужирный"/>
          <w:b/>
          <w:spacing w:val="-6"/>
          <w:sz w:val="28"/>
          <w:szCs w:val="28"/>
          <w:bdr w:val="none" w:sz="0" w:space="0" w:color="auto" w:frame="1"/>
        </w:rPr>
        <w:t>и т</w:t>
      </w:r>
      <w:r w:rsidR="00895672" w:rsidRPr="00895672">
        <w:rPr>
          <w:rFonts w:ascii="Times New Roman Полужирный" w:hAnsi="Times New Roman Полужирный"/>
          <w:b/>
          <w:spacing w:val="-6"/>
          <w:sz w:val="28"/>
          <w:szCs w:val="28"/>
          <w:bdr w:val="none" w:sz="0" w:space="0" w:color="auto" w:frame="1"/>
        </w:rPr>
        <w:t>ехническое обеспечение мероприятия</w:t>
      </w:r>
    </w:p>
    <w:p w14:paraId="7837BF7C" w14:textId="0446CFB3" w:rsidR="00895672" w:rsidRPr="00895672" w:rsidRDefault="00895672" w:rsidP="000F681C">
      <w:pPr>
        <w:spacing w:after="120"/>
        <w:jc w:val="both"/>
        <w:rPr>
          <w:spacing w:val="-4"/>
          <w:sz w:val="28"/>
          <w:szCs w:val="28"/>
        </w:rPr>
      </w:pPr>
      <w:r w:rsidRPr="00895672">
        <w:rPr>
          <w:spacing w:val="-4"/>
          <w:sz w:val="28"/>
          <w:szCs w:val="28"/>
        </w:rPr>
        <w:t xml:space="preserve">Логистика. </w:t>
      </w:r>
      <w:proofErr w:type="spellStart"/>
      <w:r w:rsidRPr="00895672">
        <w:rPr>
          <w:spacing w:val="-4"/>
          <w:sz w:val="28"/>
          <w:szCs w:val="28"/>
        </w:rPr>
        <w:t>Кейтеринг</w:t>
      </w:r>
      <w:proofErr w:type="spellEnd"/>
      <w:r w:rsidRPr="00895672">
        <w:rPr>
          <w:spacing w:val="-4"/>
          <w:sz w:val="28"/>
          <w:szCs w:val="28"/>
        </w:rPr>
        <w:t xml:space="preserve">. Управление каналами распространения билетов, приглашениями на мероприятия. Оценка и план логистики. Этика и правовые аспекты организации мероприятия. Страхование и юридические вопросы. Профессиональные отечественные и зарубежные ассоциации индустрии событий (НАОМ, AEO, AFO, NOEA). Информационный менеджмент мероприятия. Современные информационные технологии в событийном менеджменте (профессиональные интернет-каталоги, сервисы тайм-трекинга, групповой работы, управления электронной почтой, проведения </w:t>
      </w:r>
      <w:proofErr w:type="spellStart"/>
      <w:r w:rsidRPr="00895672">
        <w:rPr>
          <w:spacing w:val="-4"/>
          <w:sz w:val="28"/>
          <w:szCs w:val="28"/>
        </w:rPr>
        <w:t>вебинаров</w:t>
      </w:r>
      <w:proofErr w:type="spellEnd"/>
      <w:r w:rsidRPr="00895672">
        <w:rPr>
          <w:spacing w:val="-4"/>
          <w:sz w:val="28"/>
          <w:szCs w:val="28"/>
        </w:rPr>
        <w:t xml:space="preserve"> и видеоконференций, Интернет-трансляции, QR-коды, рассылки приглашений и продажи билетов, продвижения онлайн события, создания мультимедийных презентаций, онлайн-планировщики, мобильные приложения (</w:t>
      </w:r>
      <w:proofErr w:type="spellStart"/>
      <w:r w:rsidRPr="00895672">
        <w:rPr>
          <w:spacing w:val="-4"/>
          <w:sz w:val="28"/>
          <w:szCs w:val="28"/>
        </w:rPr>
        <w:t>Eventum</w:t>
      </w:r>
      <w:proofErr w:type="spellEnd"/>
      <w:r w:rsidRPr="00895672">
        <w:rPr>
          <w:spacing w:val="-4"/>
          <w:sz w:val="28"/>
          <w:szCs w:val="28"/>
        </w:rPr>
        <w:t xml:space="preserve">), </w:t>
      </w:r>
      <w:proofErr w:type="spellStart"/>
      <w:r w:rsidRPr="00895672">
        <w:rPr>
          <w:spacing w:val="-4"/>
          <w:sz w:val="28"/>
          <w:szCs w:val="28"/>
        </w:rPr>
        <w:t>event-виджеты</w:t>
      </w:r>
      <w:proofErr w:type="spellEnd"/>
      <w:r w:rsidRPr="00895672">
        <w:rPr>
          <w:spacing w:val="-4"/>
          <w:sz w:val="28"/>
          <w:szCs w:val="28"/>
        </w:rPr>
        <w:t xml:space="preserve"> к блогам). Техническое обеспечение мероприятия. Свет и звук. Проекционная техника, аудио и видеосъемка. Неэлектрические устройства. Как работать с техническими подрядчиками. Приглашение артистов и VIP-гостей, обеспечение безопасности. Правила составления шоу программы. Как работать с VIP гостем. </w:t>
      </w:r>
      <w:proofErr w:type="spellStart"/>
      <w:r w:rsidRPr="00895672">
        <w:rPr>
          <w:spacing w:val="-4"/>
          <w:sz w:val="28"/>
          <w:szCs w:val="28"/>
        </w:rPr>
        <w:t>Букинговые</w:t>
      </w:r>
      <w:proofErr w:type="spellEnd"/>
      <w:r w:rsidRPr="00895672">
        <w:rPr>
          <w:spacing w:val="-4"/>
          <w:sz w:val="28"/>
          <w:szCs w:val="28"/>
        </w:rPr>
        <w:t xml:space="preserve"> и концертные агентства. Райдеры и гонорары артистов. Обеспечение безопасности. Четыре скорости удачного мероприятия (А. </w:t>
      </w:r>
      <w:proofErr w:type="spellStart"/>
      <w:r w:rsidRPr="00895672">
        <w:rPr>
          <w:spacing w:val="-4"/>
          <w:sz w:val="28"/>
          <w:szCs w:val="28"/>
        </w:rPr>
        <w:t>Шумович</w:t>
      </w:r>
      <w:proofErr w:type="spellEnd"/>
      <w:r w:rsidRPr="00895672">
        <w:rPr>
          <w:spacing w:val="-4"/>
          <w:sz w:val="28"/>
          <w:szCs w:val="28"/>
        </w:rPr>
        <w:t>, А. Берлов): интрига, «включение», эмоции, коммуникация.</w:t>
      </w:r>
    </w:p>
    <w:p w14:paraId="068A2616" w14:textId="393E8256" w:rsidR="000F681C" w:rsidRPr="005F76C1" w:rsidRDefault="000F681C" w:rsidP="000F681C">
      <w:pPr>
        <w:spacing w:after="120"/>
        <w:jc w:val="both"/>
        <w:rPr>
          <w:rFonts w:ascii="Times New Roman Полужирный" w:hAnsi="Times New Roman Полужирный"/>
          <w:b/>
          <w:spacing w:val="-6"/>
          <w:sz w:val="28"/>
          <w:szCs w:val="28"/>
          <w:bdr w:val="none" w:sz="0" w:space="0" w:color="auto" w:frame="1"/>
        </w:rPr>
      </w:pPr>
      <w:r w:rsidRPr="005F76C1">
        <w:rPr>
          <w:rFonts w:ascii="Times New Roman Полужирный" w:hAnsi="Times New Roman Полужирный"/>
          <w:b/>
          <w:spacing w:val="-6"/>
          <w:sz w:val="28"/>
          <w:szCs w:val="28"/>
          <w:bdr w:val="none" w:sz="0" w:space="0" w:color="auto" w:frame="1"/>
        </w:rPr>
        <w:t>Тема 4. </w:t>
      </w:r>
      <w:r w:rsidR="00895672" w:rsidRPr="00895672">
        <w:rPr>
          <w:rFonts w:ascii="Times New Roman Полужирный" w:hAnsi="Times New Roman Полужирный"/>
          <w:b/>
          <w:spacing w:val="-6"/>
          <w:sz w:val="28"/>
          <w:szCs w:val="28"/>
          <w:bdr w:val="none" w:sz="0" w:space="0" w:color="auto" w:frame="1"/>
        </w:rPr>
        <w:t>Финансовое управление мероприятием</w:t>
      </w:r>
      <w:r w:rsidR="00155008">
        <w:rPr>
          <w:rFonts w:ascii="Times New Roman Полужирный" w:hAnsi="Times New Roman Полужирный"/>
          <w:b/>
          <w:spacing w:val="-6"/>
          <w:sz w:val="28"/>
          <w:szCs w:val="28"/>
          <w:bdr w:val="none" w:sz="0" w:space="0" w:color="auto" w:frame="1"/>
        </w:rPr>
        <w:t>, о</w:t>
      </w:r>
      <w:r w:rsidR="00155008" w:rsidRPr="00155008">
        <w:rPr>
          <w:rFonts w:ascii="Times New Roman Полужирный" w:hAnsi="Times New Roman Полужирный"/>
          <w:b/>
          <w:spacing w:val="-6"/>
          <w:sz w:val="28"/>
          <w:szCs w:val="28"/>
          <w:bdr w:val="none" w:sz="0" w:space="0" w:color="auto" w:frame="1"/>
        </w:rPr>
        <w:t>ценка и риски в событийном менеджменте</w:t>
      </w:r>
    </w:p>
    <w:p w14:paraId="166BEB10" w14:textId="0EBFD2AC" w:rsidR="00155008" w:rsidRPr="00155008" w:rsidRDefault="00155008" w:rsidP="000F681C">
      <w:pPr>
        <w:spacing w:after="120"/>
        <w:jc w:val="both"/>
        <w:rPr>
          <w:sz w:val="28"/>
          <w:szCs w:val="28"/>
        </w:rPr>
      </w:pPr>
      <w:r w:rsidRPr="00155008">
        <w:rPr>
          <w:sz w:val="28"/>
          <w:szCs w:val="28"/>
        </w:rPr>
        <w:t xml:space="preserve">Финансовое управление мероприятием. Факторы, влияющие на бюджет. Формирование цены на услуги событийного менеджмента. Гонорар </w:t>
      </w:r>
      <w:proofErr w:type="spellStart"/>
      <w:r w:rsidRPr="00155008">
        <w:rPr>
          <w:sz w:val="28"/>
          <w:szCs w:val="28"/>
        </w:rPr>
        <w:t>event</w:t>
      </w:r>
      <w:proofErr w:type="spellEnd"/>
      <w:r w:rsidRPr="00155008">
        <w:rPr>
          <w:sz w:val="28"/>
          <w:szCs w:val="28"/>
        </w:rPr>
        <w:t xml:space="preserve">-агентства. Расходы и доходы. Пути снижения расходов. (Зарплаты). Техника безопасности. Охрана. Элементы и категории контроля. Тренды в событийном менеджменте. Социальные тренды и влияние на событие. Признание событийного менеджмента как профессии. Рост «событийной» отрасли. Событийный франчайзинг. Расширение знаний и научных исследований в области событийного менеджмента. Адаптация событийным менеджментом опыта менеджмента окружающей среды. Увеличение вовлеченности </w:t>
      </w:r>
      <w:r w:rsidRPr="00155008">
        <w:rPr>
          <w:sz w:val="28"/>
          <w:szCs w:val="28"/>
        </w:rPr>
        <w:lastRenderedPageBreak/>
        <w:t xml:space="preserve">государства в практику организации событий. Сценарий, оформление пространства, подарки. Зоны пространства мероприятия, </w:t>
      </w:r>
      <w:proofErr w:type="spellStart"/>
      <w:r w:rsidRPr="00155008">
        <w:rPr>
          <w:sz w:val="28"/>
          <w:szCs w:val="28"/>
        </w:rPr>
        <w:t>шестиступенчатая</w:t>
      </w:r>
      <w:proofErr w:type="spellEnd"/>
      <w:r w:rsidRPr="00155008">
        <w:rPr>
          <w:sz w:val="28"/>
          <w:szCs w:val="28"/>
        </w:rPr>
        <w:t xml:space="preserve"> структура мероприятия, подарки на мероприятии, VIP-подарки. Материальные и нематериальные подарки. Оценка влиятельности события. Анализ результатов события. Типы исследований по результатам проведения события. Оценка символического влияния события (</w:t>
      </w:r>
      <w:proofErr w:type="spellStart"/>
      <w:r w:rsidRPr="00155008">
        <w:rPr>
          <w:sz w:val="28"/>
          <w:szCs w:val="28"/>
        </w:rPr>
        <w:t>Graham</w:t>
      </w:r>
      <w:proofErr w:type="spellEnd"/>
      <w:r w:rsidRPr="00155008">
        <w:rPr>
          <w:sz w:val="28"/>
          <w:szCs w:val="28"/>
        </w:rPr>
        <w:t xml:space="preserve"> </w:t>
      </w:r>
      <w:proofErr w:type="spellStart"/>
      <w:r w:rsidRPr="00155008">
        <w:rPr>
          <w:sz w:val="28"/>
          <w:szCs w:val="28"/>
        </w:rPr>
        <w:t>Berridge</w:t>
      </w:r>
      <w:proofErr w:type="spellEnd"/>
      <w:r w:rsidRPr="00155008">
        <w:rPr>
          <w:sz w:val="28"/>
          <w:szCs w:val="28"/>
        </w:rPr>
        <w:t>). Социально-экономические, политические, экономические результаты мероприятия (события). Составление отчета о проведенном мероприятии. Условия, влияющие на выявление критериев оценки мероприятия. Зарубежные методики оценки эффективности мероприятий. Риски в событийном менеджменте. Основные риски и ошибки мероприятий. Финансовые риски и способы их нейтрализации. Запас прочности мероприятия. Риски, связанные с персоналом и партнерами.</w:t>
      </w:r>
    </w:p>
    <w:p w14:paraId="28386D2B" w14:textId="334D6944"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5. </w:t>
      </w:r>
      <w:r w:rsidR="00155008" w:rsidRPr="00155008">
        <w:rPr>
          <w:rFonts w:ascii="Times New Roman Полужирный" w:hAnsi="Times New Roman Полужирный"/>
          <w:b/>
          <w:spacing w:val="-6"/>
          <w:sz w:val="28"/>
          <w:szCs w:val="28"/>
          <w:bdr w:val="none" w:sz="0" w:space="0" w:color="auto" w:frame="1"/>
        </w:rPr>
        <w:t xml:space="preserve">Общие характеристики </w:t>
      </w:r>
      <w:proofErr w:type="spellStart"/>
      <w:r w:rsidR="00155008" w:rsidRPr="00155008">
        <w:rPr>
          <w:rFonts w:ascii="Times New Roman Полужирный" w:hAnsi="Times New Roman Полужирный"/>
          <w:b/>
          <w:spacing w:val="-6"/>
          <w:sz w:val="28"/>
          <w:szCs w:val="28"/>
          <w:bdr w:val="none" w:sz="0" w:space="0" w:color="auto" w:frame="1"/>
        </w:rPr>
        <w:t>event</w:t>
      </w:r>
      <w:proofErr w:type="spellEnd"/>
      <w:r w:rsidR="00155008" w:rsidRPr="00155008">
        <w:rPr>
          <w:rFonts w:ascii="Times New Roman Полужирный" w:hAnsi="Times New Roman Полужирный"/>
          <w:b/>
          <w:spacing w:val="-6"/>
          <w:sz w:val="28"/>
          <w:szCs w:val="28"/>
          <w:bdr w:val="none" w:sz="0" w:space="0" w:color="auto" w:frame="1"/>
        </w:rPr>
        <w:t>-маркетинга</w:t>
      </w:r>
    </w:p>
    <w:p w14:paraId="243FEE0C" w14:textId="0E4C0EDB" w:rsidR="00155008" w:rsidRDefault="00155008" w:rsidP="00F23782">
      <w:pPr>
        <w:spacing w:after="120"/>
        <w:jc w:val="both"/>
        <w:rPr>
          <w:spacing w:val="-4"/>
          <w:sz w:val="28"/>
          <w:szCs w:val="28"/>
        </w:rPr>
      </w:pPr>
      <w:proofErr w:type="spellStart"/>
      <w:r w:rsidRPr="00155008">
        <w:rPr>
          <w:spacing w:val="-4"/>
          <w:sz w:val="28"/>
          <w:szCs w:val="28"/>
        </w:rPr>
        <w:t>Event</w:t>
      </w:r>
      <w:proofErr w:type="spellEnd"/>
      <w:r w:rsidRPr="00155008">
        <w:rPr>
          <w:spacing w:val="-4"/>
          <w:sz w:val="28"/>
          <w:szCs w:val="28"/>
        </w:rPr>
        <w:t xml:space="preserve">-маркетинг: близкие категории. Понятие событийный маркетинг. Событие в </w:t>
      </w:r>
      <w:proofErr w:type="spellStart"/>
      <w:r w:rsidRPr="00155008">
        <w:rPr>
          <w:spacing w:val="-4"/>
          <w:sz w:val="28"/>
          <w:szCs w:val="28"/>
        </w:rPr>
        <w:t>event</w:t>
      </w:r>
      <w:proofErr w:type="spellEnd"/>
      <w:r w:rsidRPr="00155008">
        <w:rPr>
          <w:spacing w:val="-4"/>
          <w:sz w:val="28"/>
          <w:szCs w:val="28"/>
        </w:rPr>
        <w:t xml:space="preserve">-маркетинге. </w:t>
      </w:r>
      <w:proofErr w:type="spellStart"/>
      <w:r w:rsidRPr="00155008">
        <w:rPr>
          <w:spacing w:val="-4"/>
          <w:sz w:val="28"/>
          <w:szCs w:val="28"/>
        </w:rPr>
        <w:t>Event</w:t>
      </w:r>
      <w:proofErr w:type="spellEnd"/>
      <w:r w:rsidRPr="00155008">
        <w:rPr>
          <w:spacing w:val="-4"/>
          <w:sz w:val="28"/>
          <w:szCs w:val="28"/>
        </w:rPr>
        <w:t xml:space="preserve">-маркетинг в системе интегрированных маркетинговых коммуникаций (ИМК). Интеграция внутренней и внешней маркетинговой среды. Интеграция различных видов маркетинговых коммуникаций. Краткая история российского </w:t>
      </w:r>
      <w:proofErr w:type="spellStart"/>
      <w:r w:rsidRPr="00155008">
        <w:rPr>
          <w:spacing w:val="-4"/>
          <w:sz w:val="28"/>
          <w:szCs w:val="28"/>
        </w:rPr>
        <w:t>event</w:t>
      </w:r>
      <w:proofErr w:type="spellEnd"/>
      <w:r w:rsidRPr="00155008">
        <w:rPr>
          <w:spacing w:val="-4"/>
          <w:sz w:val="28"/>
          <w:szCs w:val="28"/>
        </w:rPr>
        <w:t xml:space="preserve">-бизнеса. Виды </w:t>
      </w:r>
      <w:proofErr w:type="spellStart"/>
      <w:r w:rsidRPr="00155008">
        <w:rPr>
          <w:spacing w:val="-4"/>
          <w:sz w:val="28"/>
          <w:szCs w:val="28"/>
        </w:rPr>
        <w:t>event</w:t>
      </w:r>
      <w:proofErr w:type="spellEnd"/>
      <w:r w:rsidRPr="00155008">
        <w:rPr>
          <w:spacing w:val="-4"/>
          <w:sz w:val="28"/>
          <w:szCs w:val="28"/>
        </w:rPr>
        <w:t>- компаний. Виды и формы событий. Критерии классификации событий. Принципы успешности событий. Единство и ограниченность времени и пространства. Принцип аттракциона. Взаимность обмена. Ритуальность действия. Принцип субъективности. Принцип драматизации.</w:t>
      </w:r>
    </w:p>
    <w:p w14:paraId="65B4F76A" w14:textId="240A843C"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000F681C" w:rsidRPr="005F76C1">
        <w:rPr>
          <w:b/>
          <w:sz w:val="28"/>
          <w:szCs w:val="28"/>
          <w:bdr w:val="none" w:sz="0" w:space="0" w:color="auto" w:frame="1"/>
        </w:rPr>
        <w:t>6</w:t>
      </w:r>
      <w:r w:rsidRPr="005F76C1">
        <w:rPr>
          <w:b/>
          <w:sz w:val="28"/>
          <w:szCs w:val="28"/>
          <w:bdr w:val="none" w:sz="0" w:space="0" w:color="auto" w:frame="1"/>
        </w:rPr>
        <w:t>.</w:t>
      </w:r>
      <w:r w:rsidR="000C703E" w:rsidRPr="005F76C1">
        <w:rPr>
          <w:b/>
          <w:sz w:val="28"/>
          <w:szCs w:val="28"/>
          <w:bdr w:val="none" w:sz="0" w:space="0" w:color="auto" w:frame="1"/>
        </w:rPr>
        <w:t> </w:t>
      </w:r>
      <w:r w:rsidR="00155008" w:rsidRPr="00155008">
        <w:rPr>
          <w:b/>
          <w:sz w:val="28"/>
          <w:szCs w:val="28"/>
          <w:bdr w:val="none" w:sz="0" w:space="0" w:color="auto" w:frame="1"/>
        </w:rPr>
        <w:t xml:space="preserve">Методы креатива в </w:t>
      </w:r>
      <w:proofErr w:type="spellStart"/>
      <w:r w:rsidR="00155008" w:rsidRPr="00155008">
        <w:rPr>
          <w:b/>
          <w:sz w:val="28"/>
          <w:szCs w:val="28"/>
          <w:bdr w:val="none" w:sz="0" w:space="0" w:color="auto" w:frame="1"/>
        </w:rPr>
        <w:t>event</w:t>
      </w:r>
      <w:proofErr w:type="spellEnd"/>
      <w:r w:rsidR="00155008" w:rsidRPr="00155008">
        <w:rPr>
          <w:b/>
          <w:sz w:val="28"/>
          <w:szCs w:val="28"/>
          <w:bdr w:val="none" w:sz="0" w:space="0" w:color="auto" w:frame="1"/>
        </w:rPr>
        <w:t>-маркетинге</w:t>
      </w:r>
      <w:r w:rsidR="00155008">
        <w:rPr>
          <w:b/>
          <w:sz w:val="28"/>
          <w:szCs w:val="28"/>
          <w:bdr w:val="none" w:sz="0" w:space="0" w:color="auto" w:frame="1"/>
        </w:rPr>
        <w:t>.</w:t>
      </w:r>
      <w:r w:rsidR="00155008" w:rsidRPr="00155008">
        <w:rPr>
          <w:b/>
          <w:sz w:val="28"/>
          <w:szCs w:val="28"/>
          <w:bdr w:val="none" w:sz="0" w:space="0" w:color="auto" w:frame="1"/>
        </w:rPr>
        <w:t xml:space="preserve"> Виды событий: принципы успеха</w:t>
      </w:r>
    </w:p>
    <w:p w14:paraId="5E55C7A9" w14:textId="2FE8F0DC" w:rsidR="00155008" w:rsidRPr="00155008" w:rsidRDefault="00155008" w:rsidP="00155008">
      <w:pPr>
        <w:spacing w:after="120"/>
        <w:jc w:val="both"/>
        <w:rPr>
          <w:spacing w:val="-6"/>
          <w:sz w:val="28"/>
          <w:szCs w:val="28"/>
        </w:rPr>
      </w:pPr>
      <w:r w:rsidRPr="00155008">
        <w:rPr>
          <w:spacing w:val="-6"/>
          <w:sz w:val="28"/>
          <w:szCs w:val="28"/>
        </w:rPr>
        <w:t xml:space="preserve">«Событие» предполагает креатив. Это отделяет его от «мероприятия». </w:t>
      </w:r>
      <w:proofErr w:type="spellStart"/>
      <w:r w:rsidRPr="00155008">
        <w:rPr>
          <w:spacing w:val="-6"/>
          <w:sz w:val="28"/>
          <w:szCs w:val="28"/>
        </w:rPr>
        <w:t>Бенчмаркинг</w:t>
      </w:r>
      <w:proofErr w:type="spellEnd"/>
      <w:r w:rsidRPr="00155008">
        <w:rPr>
          <w:spacing w:val="-6"/>
          <w:sz w:val="28"/>
          <w:szCs w:val="28"/>
        </w:rPr>
        <w:t xml:space="preserve"> в создании концепций специальных мероприятий. Шаблон – залог креативности? Применение метода </w:t>
      </w:r>
      <w:proofErr w:type="spellStart"/>
      <w:r w:rsidRPr="00155008">
        <w:rPr>
          <w:spacing w:val="-6"/>
          <w:sz w:val="28"/>
          <w:szCs w:val="28"/>
        </w:rPr>
        <w:t>бенчмаркинга</w:t>
      </w:r>
      <w:proofErr w:type="spellEnd"/>
      <w:r w:rsidRPr="00155008">
        <w:rPr>
          <w:spacing w:val="-6"/>
          <w:sz w:val="28"/>
          <w:szCs w:val="28"/>
        </w:rPr>
        <w:t xml:space="preserve">. Наиболее распространённые типы креативных идей в </w:t>
      </w:r>
      <w:proofErr w:type="spellStart"/>
      <w:r w:rsidRPr="00155008">
        <w:rPr>
          <w:spacing w:val="-6"/>
          <w:sz w:val="28"/>
          <w:szCs w:val="28"/>
        </w:rPr>
        <w:t>event</w:t>
      </w:r>
      <w:proofErr w:type="spellEnd"/>
      <w:r w:rsidRPr="00155008">
        <w:rPr>
          <w:spacing w:val="-6"/>
          <w:sz w:val="28"/>
          <w:szCs w:val="28"/>
        </w:rPr>
        <w:t>-маркетинге. Нестандартный объект в привычном пространстве. Прямая ассоциация. Выделение аспекта повседневности. Объединение культурных практик. Событийный потенциал бренда. Выставки. Тенденции выставочной индустрии в России. Как повысить эффективность участия в выставке. Коммуникативная компетентность экспонентов. Золотые правила общения на выставке. BTL-индустрия. Дефиниция понятия “BTL коммуникации”. Контекст развития BTL- инструментов. Пресс-конференции. Корпоративные события. Спонсорство и благотворительность. Отличия спонсорства, благотворительности, меценатства. Спонсорство как инструмент бизнеса. Повышение эффективности спонсорства.</w:t>
      </w:r>
    </w:p>
    <w:p w14:paraId="21C7B63A" w14:textId="68855202"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7. </w:t>
      </w:r>
      <w:r w:rsidR="00155008" w:rsidRPr="00155008">
        <w:rPr>
          <w:b/>
          <w:sz w:val="28"/>
          <w:szCs w:val="28"/>
          <w:bdr w:val="none" w:sz="0" w:space="0" w:color="auto" w:frame="1"/>
        </w:rPr>
        <w:t>Событие как проект</w:t>
      </w:r>
      <w:r w:rsidRPr="005F76C1">
        <w:rPr>
          <w:b/>
          <w:sz w:val="28"/>
          <w:szCs w:val="28"/>
          <w:bdr w:val="none" w:sz="0" w:space="0" w:color="auto" w:frame="1"/>
        </w:rPr>
        <w:t xml:space="preserve"> </w:t>
      </w:r>
    </w:p>
    <w:p w14:paraId="5DFE73DE" w14:textId="4C85F041" w:rsidR="00155008" w:rsidRDefault="00155008" w:rsidP="000F681C">
      <w:pPr>
        <w:spacing w:after="120"/>
        <w:jc w:val="both"/>
        <w:rPr>
          <w:sz w:val="28"/>
          <w:szCs w:val="28"/>
        </w:rPr>
      </w:pPr>
      <w:r w:rsidRPr="00155008">
        <w:rPr>
          <w:sz w:val="28"/>
          <w:szCs w:val="28"/>
        </w:rPr>
        <w:t xml:space="preserve">Проектные характеристики маркетингового мероприятия. Наличие цели и измеримых результатов. Ограниченность времени. Ограниченность ресурсов. Обособленность от прочих замыслов. </w:t>
      </w:r>
      <w:proofErr w:type="spellStart"/>
      <w:r w:rsidRPr="00155008">
        <w:rPr>
          <w:sz w:val="28"/>
          <w:szCs w:val="28"/>
        </w:rPr>
        <w:t>Оргструктура</w:t>
      </w:r>
      <w:proofErr w:type="spellEnd"/>
      <w:r w:rsidRPr="00155008">
        <w:rPr>
          <w:sz w:val="28"/>
          <w:szCs w:val="28"/>
        </w:rPr>
        <w:t xml:space="preserve"> под проект. Постановка </w:t>
      </w:r>
      <w:r w:rsidRPr="00155008">
        <w:rPr>
          <w:sz w:val="28"/>
          <w:szCs w:val="28"/>
        </w:rPr>
        <w:lastRenderedPageBreak/>
        <w:t xml:space="preserve">целей. Требования к определению цели события. SMART- критерии. Возможные цели. Повышение узнаваемости. Паблисити. Продажи (выручка и прибыль). Расширение контактов. Обучение, </w:t>
      </w:r>
      <w:proofErr w:type="spellStart"/>
      <w:r w:rsidRPr="00155008">
        <w:rPr>
          <w:sz w:val="28"/>
          <w:szCs w:val="28"/>
        </w:rPr>
        <w:t>командообразование</w:t>
      </w:r>
      <w:proofErr w:type="spellEnd"/>
      <w:r w:rsidRPr="00155008">
        <w:rPr>
          <w:sz w:val="28"/>
          <w:szCs w:val="28"/>
        </w:rPr>
        <w:t xml:space="preserve">. Эмоциональная реакция участников. Методика «хочу- могу-буду». Проведение тендера. Ресурсы для объявления тендера. Измерение результатов. Результат и его измерение зависят от поставленной цели. Цели и критерии измерения результатов. Повышение узнаваемости – статистика. Паблисити – количество и качество. Продажи (выручка и прибыль) – монетарное исчисление. Расширение контактов – количество, реальные клиенты, итог. Обучение, </w:t>
      </w:r>
      <w:proofErr w:type="spellStart"/>
      <w:r w:rsidRPr="00155008">
        <w:rPr>
          <w:sz w:val="28"/>
          <w:szCs w:val="28"/>
        </w:rPr>
        <w:t>командообразование</w:t>
      </w:r>
      <w:proofErr w:type="spellEnd"/>
      <w:r w:rsidRPr="00155008">
        <w:rPr>
          <w:sz w:val="28"/>
          <w:szCs w:val="28"/>
        </w:rPr>
        <w:t xml:space="preserve"> – навыки и знания, новые ролевые позиции. Эмоциональная реакция участников – анализ отзывов, наблюдение во время события.</w:t>
      </w:r>
    </w:p>
    <w:p w14:paraId="6285E887" w14:textId="172424D2"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8. </w:t>
      </w:r>
      <w:r w:rsidR="00155008" w:rsidRPr="00155008">
        <w:rPr>
          <w:b/>
          <w:sz w:val="28"/>
          <w:szCs w:val="28"/>
          <w:bdr w:val="none" w:sz="0" w:space="0" w:color="auto" w:frame="1"/>
        </w:rPr>
        <w:t>Инструменты событийного маркетинга и MICE-индустрия</w:t>
      </w:r>
    </w:p>
    <w:p w14:paraId="20C92CF4" w14:textId="211E4750" w:rsidR="001E472E" w:rsidRDefault="00155008" w:rsidP="00BC5B68">
      <w:pPr>
        <w:jc w:val="both"/>
        <w:rPr>
          <w:spacing w:val="-4"/>
          <w:sz w:val="28"/>
          <w:szCs w:val="28"/>
        </w:rPr>
      </w:pPr>
      <w:r w:rsidRPr="00155008">
        <w:rPr>
          <w:spacing w:val="-4"/>
          <w:sz w:val="28"/>
          <w:szCs w:val="28"/>
        </w:rPr>
        <w:t>Технологии</w:t>
      </w:r>
      <w:r w:rsidRPr="00155008">
        <w:rPr>
          <w:spacing w:val="-4"/>
          <w:sz w:val="28"/>
          <w:szCs w:val="28"/>
        </w:rPr>
        <w:tab/>
        <w:t>событийного</w:t>
      </w:r>
      <w:r>
        <w:rPr>
          <w:spacing w:val="-4"/>
          <w:sz w:val="28"/>
          <w:szCs w:val="28"/>
        </w:rPr>
        <w:t xml:space="preserve"> </w:t>
      </w:r>
      <w:r w:rsidRPr="00155008">
        <w:rPr>
          <w:spacing w:val="-4"/>
          <w:sz w:val="28"/>
          <w:szCs w:val="28"/>
        </w:rPr>
        <w:t>маркетинга.</w:t>
      </w:r>
      <w:r>
        <w:rPr>
          <w:spacing w:val="-4"/>
          <w:sz w:val="28"/>
          <w:szCs w:val="28"/>
        </w:rPr>
        <w:t xml:space="preserve"> </w:t>
      </w:r>
      <w:r w:rsidRPr="00155008">
        <w:rPr>
          <w:spacing w:val="-4"/>
          <w:sz w:val="28"/>
          <w:szCs w:val="28"/>
        </w:rPr>
        <w:t>Прямой</w:t>
      </w:r>
      <w:r>
        <w:rPr>
          <w:spacing w:val="-4"/>
          <w:sz w:val="28"/>
          <w:szCs w:val="28"/>
        </w:rPr>
        <w:t xml:space="preserve"> </w:t>
      </w:r>
      <w:r w:rsidRPr="00155008">
        <w:rPr>
          <w:spacing w:val="-4"/>
          <w:sz w:val="28"/>
          <w:szCs w:val="28"/>
        </w:rPr>
        <w:t xml:space="preserve">маркетинг, </w:t>
      </w:r>
      <w:proofErr w:type="spellStart"/>
      <w:r w:rsidRPr="00155008">
        <w:rPr>
          <w:spacing w:val="-4"/>
          <w:sz w:val="28"/>
          <w:szCs w:val="28"/>
        </w:rPr>
        <w:t>телемаркетинг</w:t>
      </w:r>
      <w:proofErr w:type="spellEnd"/>
      <w:r w:rsidRPr="00155008">
        <w:rPr>
          <w:spacing w:val="-4"/>
          <w:sz w:val="28"/>
          <w:szCs w:val="28"/>
        </w:rPr>
        <w:t>, мобильный маркетинг на службе у событийного маркетинга. Достоинства применения инструментов</w:t>
      </w:r>
      <w:r>
        <w:rPr>
          <w:spacing w:val="-4"/>
          <w:sz w:val="28"/>
          <w:szCs w:val="28"/>
        </w:rPr>
        <w:t xml:space="preserve"> </w:t>
      </w:r>
      <w:r w:rsidRPr="00155008">
        <w:rPr>
          <w:spacing w:val="-4"/>
          <w:sz w:val="28"/>
          <w:szCs w:val="28"/>
        </w:rPr>
        <w:t>событийного</w:t>
      </w:r>
      <w:r>
        <w:rPr>
          <w:spacing w:val="-4"/>
          <w:sz w:val="28"/>
          <w:szCs w:val="28"/>
        </w:rPr>
        <w:t xml:space="preserve"> </w:t>
      </w:r>
      <w:r w:rsidRPr="00155008">
        <w:rPr>
          <w:spacing w:val="-4"/>
          <w:sz w:val="28"/>
          <w:szCs w:val="28"/>
        </w:rPr>
        <w:t>маркетинга.</w:t>
      </w:r>
      <w:r>
        <w:rPr>
          <w:spacing w:val="-4"/>
          <w:sz w:val="28"/>
          <w:szCs w:val="28"/>
        </w:rPr>
        <w:t xml:space="preserve"> </w:t>
      </w:r>
      <w:r w:rsidRPr="00155008">
        <w:rPr>
          <w:spacing w:val="-4"/>
          <w:sz w:val="28"/>
          <w:szCs w:val="28"/>
        </w:rPr>
        <w:t>Шок-</w:t>
      </w:r>
      <w:proofErr w:type="spellStart"/>
      <w:r w:rsidRPr="00155008">
        <w:rPr>
          <w:spacing w:val="-4"/>
          <w:sz w:val="28"/>
          <w:szCs w:val="28"/>
        </w:rPr>
        <w:t>промоушн</w:t>
      </w:r>
      <w:proofErr w:type="spellEnd"/>
      <w:r w:rsidRPr="00155008">
        <w:rPr>
          <w:spacing w:val="-4"/>
          <w:sz w:val="28"/>
          <w:szCs w:val="28"/>
        </w:rPr>
        <w:t xml:space="preserve">. Игровой </w:t>
      </w:r>
      <w:proofErr w:type="spellStart"/>
      <w:r w:rsidRPr="00155008">
        <w:rPr>
          <w:spacing w:val="-4"/>
          <w:sz w:val="28"/>
          <w:szCs w:val="28"/>
        </w:rPr>
        <w:t>промоушн</w:t>
      </w:r>
      <w:proofErr w:type="spellEnd"/>
      <w:r w:rsidRPr="00155008">
        <w:rPr>
          <w:spacing w:val="-4"/>
          <w:sz w:val="28"/>
          <w:szCs w:val="28"/>
        </w:rPr>
        <w:t>. Определение MICE. Индустрия деловых встреч</w:t>
      </w:r>
      <w:r>
        <w:rPr>
          <w:spacing w:val="-4"/>
          <w:sz w:val="28"/>
          <w:szCs w:val="28"/>
        </w:rPr>
        <w:t xml:space="preserve"> </w:t>
      </w:r>
      <w:r w:rsidRPr="00155008">
        <w:rPr>
          <w:spacing w:val="-4"/>
          <w:sz w:val="28"/>
          <w:szCs w:val="28"/>
        </w:rPr>
        <w:t>(</w:t>
      </w:r>
      <w:proofErr w:type="spellStart"/>
      <w:r w:rsidRPr="00155008">
        <w:rPr>
          <w:spacing w:val="-4"/>
          <w:sz w:val="28"/>
          <w:szCs w:val="28"/>
        </w:rPr>
        <w:t>meetings</w:t>
      </w:r>
      <w:proofErr w:type="spellEnd"/>
      <w:r w:rsidRPr="00155008">
        <w:rPr>
          <w:spacing w:val="-4"/>
          <w:sz w:val="28"/>
          <w:szCs w:val="28"/>
        </w:rPr>
        <w:t>).</w:t>
      </w:r>
      <w:r>
        <w:rPr>
          <w:spacing w:val="-4"/>
          <w:sz w:val="28"/>
          <w:szCs w:val="28"/>
        </w:rPr>
        <w:t xml:space="preserve"> </w:t>
      </w:r>
      <w:r w:rsidRPr="00155008">
        <w:rPr>
          <w:spacing w:val="-4"/>
          <w:sz w:val="28"/>
          <w:szCs w:val="28"/>
        </w:rPr>
        <w:t>Организация</w:t>
      </w:r>
      <w:r>
        <w:rPr>
          <w:spacing w:val="-4"/>
          <w:sz w:val="28"/>
          <w:szCs w:val="28"/>
        </w:rPr>
        <w:t xml:space="preserve"> </w:t>
      </w:r>
      <w:r w:rsidRPr="00155008">
        <w:rPr>
          <w:spacing w:val="-4"/>
          <w:sz w:val="28"/>
          <w:szCs w:val="28"/>
        </w:rPr>
        <w:t>поощрительных</w:t>
      </w:r>
      <w:r>
        <w:rPr>
          <w:spacing w:val="-4"/>
          <w:sz w:val="28"/>
          <w:szCs w:val="28"/>
        </w:rPr>
        <w:t xml:space="preserve"> </w:t>
      </w:r>
      <w:r w:rsidRPr="00155008">
        <w:rPr>
          <w:spacing w:val="-4"/>
          <w:sz w:val="28"/>
          <w:szCs w:val="28"/>
        </w:rPr>
        <w:t>поездок,</w:t>
      </w:r>
      <w:r>
        <w:rPr>
          <w:spacing w:val="-4"/>
          <w:sz w:val="28"/>
          <w:szCs w:val="28"/>
        </w:rPr>
        <w:t xml:space="preserve"> </w:t>
      </w:r>
      <w:r w:rsidRPr="00155008">
        <w:rPr>
          <w:spacing w:val="-4"/>
          <w:sz w:val="28"/>
          <w:szCs w:val="28"/>
        </w:rPr>
        <w:t>мероприятий (</w:t>
      </w:r>
      <w:proofErr w:type="spellStart"/>
      <w:r w:rsidRPr="00155008">
        <w:rPr>
          <w:spacing w:val="-4"/>
          <w:sz w:val="28"/>
          <w:szCs w:val="28"/>
        </w:rPr>
        <w:t>incentive</w:t>
      </w:r>
      <w:proofErr w:type="spellEnd"/>
      <w:r w:rsidRPr="00155008">
        <w:rPr>
          <w:spacing w:val="-4"/>
          <w:sz w:val="28"/>
          <w:szCs w:val="28"/>
        </w:rPr>
        <w:t>).</w:t>
      </w:r>
    </w:p>
    <w:p w14:paraId="04201033" w14:textId="77777777" w:rsidR="00155008" w:rsidRPr="005F76C1" w:rsidRDefault="00155008" w:rsidP="00BC5B68">
      <w:pPr>
        <w:jc w:val="both"/>
      </w:pPr>
    </w:p>
    <w:p w14:paraId="6B661969" w14:textId="60CE45A9" w:rsidR="00DE475E" w:rsidRPr="007A7455" w:rsidRDefault="00CF3669" w:rsidP="00BC5B68">
      <w:pPr>
        <w:jc w:val="both"/>
        <w:rPr>
          <w:b/>
          <w:sz w:val="28"/>
          <w:szCs w:val="28"/>
        </w:rPr>
      </w:pPr>
      <w:r w:rsidRPr="007A7455">
        <w:rPr>
          <w:b/>
          <w:sz w:val="28"/>
          <w:szCs w:val="28"/>
        </w:rPr>
        <w:t>5.2.</w:t>
      </w:r>
      <w:r w:rsidR="006F6FEF" w:rsidRPr="007A7455">
        <w:rPr>
          <w:b/>
          <w:sz w:val="28"/>
          <w:szCs w:val="28"/>
        </w:rPr>
        <w:t> </w:t>
      </w:r>
      <w:r w:rsidRPr="007A7455">
        <w:rPr>
          <w:b/>
          <w:sz w:val="28"/>
          <w:szCs w:val="28"/>
        </w:rPr>
        <w:t>Учебно-</w:t>
      </w:r>
      <w:r w:rsidR="00DE475E" w:rsidRPr="007A7455">
        <w:rPr>
          <w:b/>
          <w:bCs/>
          <w:sz w:val="28"/>
          <w:szCs w:val="28"/>
        </w:rPr>
        <w:t>тематический</w:t>
      </w:r>
      <w:r w:rsidR="00DE475E" w:rsidRPr="007A7455">
        <w:rPr>
          <w:b/>
          <w:sz w:val="28"/>
          <w:szCs w:val="28"/>
        </w:rPr>
        <w:t xml:space="preserve"> план</w:t>
      </w:r>
    </w:p>
    <w:p w14:paraId="0C207F65" w14:textId="33B4A12C" w:rsidR="00155008" w:rsidRDefault="00A903D0" w:rsidP="00155008">
      <w:pPr>
        <w:tabs>
          <w:tab w:val="right" w:pos="851"/>
        </w:tabs>
        <w:spacing w:line="360" w:lineRule="auto"/>
        <w:ind w:firstLine="709"/>
        <w:jc w:val="right"/>
        <w:rPr>
          <w:sz w:val="28"/>
          <w:szCs w:val="28"/>
        </w:rPr>
      </w:pP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
        <w:gridCol w:w="3028"/>
        <w:gridCol w:w="567"/>
        <w:gridCol w:w="711"/>
        <w:gridCol w:w="422"/>
        <w:gridCol w:w="1278"/>
        <w:gridCol w:w="850"/>
        <w:gridCol w:w="1977"/>
      </w:tblGrid>
      <w:tr w:rsidR="00321C82" w:rsidRPr="007722AD" w14:paraId="286D31CB" w14:textId="77777777" w:rsidTr="00291FDE">
        <w:tc>
          <w:tcPr>
            <w:tcW w:w="273" w:type="pct"/>
            <w:vMerge w:val="restart"/>
            <w:shd w:val="clear" w:color="auto" w:fill="auto"/>
            <w:vAlign w:val="center"/>
          </w:tcPr>
          <w:p w14:paraId="3A90CA7A" w14:textId="77777777" w:rsidR="00501789" w:rsidRPr="007722AD" w:rsidRDefault="00501789" w:rsidP="00E351E6">
            <w:pPr>
              <w:tabs>
                <w:tab w:val="right" w:pos="851"/>
              </w:tabs>
              <w:ind w:firstLine="709"/>
              <w:jc w:val="center"/>
            </w:pPr>
            <w:r w:rsidRPr="007722AD">
              <w:t>№</w:t>
            </w:r>
          </w:p>
          <w:p w14:paraId="5FB490AC" w14:textId="668C7C0A" w:rsidR="00501789" w:rsidRPr="007722AD" w:rsidRDefault="00B55153" w:rsidP="00B55153">
            <w:pPr>
              <w:tabs>
                <w:tab w:val="right" w:pos="851"/>
              </w:tabs>
              <w:jc w:val="center"/>
            </w:pPr>
            <w:r w:rsidRPr="007722AD">
              <w:t xml:space="preserve">№ </w:t>
            </w:r>
            <w:r w:rsidR="00501789" w:rsidRPr="007722AD">
              <w:t>п/п</w:t>
            </w:r>
          </w:p>
        </w:tc>
        <w:tc>
          <w:tcPr>
            <w:tcW w:w="1620" w:type="pct"/>
            <w:vMerge w:val="restart"/>
            <w:shd w:val="clear" w:color="auto" w:fill="auto"/>
            <w:vAlign w:val="center"/>
          </w:tcPr>
          <w:p w14:paraId="2D1EF4F8" w14:textId="77777777" w:rsidR="00501789" w:rsidRPr="007722AD" w:rsidRDefault="00501789" w:rsidP="00E351E6">
            <w:pPr>
              <w:tabs>
                <w:tab w:val="right" w:pos="851"/>
              </w:tabs>
              <w:jc w:val="center"/>
            </w:pPr>
            <w:r w:rsidRPr="007722AD">
              <w:rPr>
                <w:b/>
              </w:rPr>
              <w:t>Наименование тем (разделов) дисциплины</w:t>
            </w:r>
          </w:p>
        </w:tc>
        <w:tc>
          <w:tcPr>
            <w:tcW w:w="2048" w:type="pct"/>
            <w:gridSpan w:val="5"/>
            <w:vAlign w:val="center"/>
          </w:tcPr>
          <w:p w14:paraId="17A8A9CF" w14:textId="77777777" w:rsidR="00501789" w:rsidRPr="007722AD" w:rsidRDefault="00501789" w:rsidP="00E351E6">
            <w:pPr>
              <w:tabs>
                <w:tab w:val="right" w:pos="851"/>
              </w:tabs>
              <w:jc w:val="center"/>
              <w:rPr>
                <w:b/>
              </w:rPr>
            </w:pPr>
            <w:r w:rsidRPr="007722AD">
              <w:rPr>
                <w:b/>
              </w:rPr>
              <w:t>Трудоемкость в часах</w:t>
            </w:r>
          </w:p>
        </w:tc>
        <w:tc>
          <w:tcPr>
            <w:tcW w:w="1058" w:type="pct"/>
            <w:vMerge w:val="restart"/>
            <w:shd w:val="clear" w:color="auto" w:fill="auto"/>
            <w:vAlign w:val="center"/>
          </w:tcPr>
          <w:p w14:paraId="3C872A43" w14:textId="77777777" w:rsidR="00501789" w:rsidRPr="007722AD" w:rsidRDefault="00501789" w:rsidP="00E351E6">
            <w:pPr>
              <w:tabs>
                <w:tab w:val="right" w:pos="851"/>
              </w:tabs>
              <w:jc w:val="center"/>
              <w:rPr>
                <w:b/>
              </w:rPr>
            </w:pPr>
            <w:r w:rsidRPr="007722AD">
              <w:rPr>
                <w:b/>
              </w:rPr>
              <w:t>Формы текущего контроля успеваемости</w:t>
            </w:r>
          </w:p>
        </w:tc>
      </w:tr>
      <w:tr w:rsidR="00E351E6" w:rsidRPr="007722AD" w14:paraId="3A665B31" w14:textId="77777777" w:rsidTr="00291FDE">
        <w:tc>
          <w:tcPr>
            <w:tcW w:w="273" w:type="pct"/>
            <w:vMerge/>
            <w:shd w:val="clear" w:color="auto" w:fill="auto"/>
            <w:vAlign w:val="center"/>
          </w:tcPr>
          <w:p w14:paraId="001C1057" w14:textId="77777777" w:rsidR="00501789" w:rsidRPr="007722AD" w:rsidRDefault="00501789" w:rsidP="00E351E6">
            <w:pPr>
              <w:tabs>
                <w:tab w:val="right" w:pos="851"/>
              </w:tabs>
              <w:ind w:firstLine="709"/>
              <w:jc w:val="center"/>
            </w:pPr>
          </w:p>
        </w:tc>
        <w:tc>
          <w:tcPr>
            <w:tcW w:w="1620" w:type="pct"/>
            <w:vMerge/>
            <w:shd w:val="clear" w:color="auto" w:fill="auto"/>
            <w:vAlign w:val="center"/>
          </w:tcPr>
          <w:p w14:paraId="4FAB9A0B" w14:textId="77777777" w:rsidR="00501789" w:rsidRPr="007722AD" w:rsidRDefault="00501789" w:rsidP="00E351E6">
            <w:pPr>
              <w:tabs>
                <w:tab w:val="right" w:pos="851"/>
              </w:tabs>
              <w:ind w:firstLine="709"/>
              <w:jc w:val="center"/>
            </w:pPr>
          </w:p>
        </w:tc>
        <w:tc>
          <w:tcPr>
            <w:tcW w:w="303" w:type="pct"/>
            <w:vMerge w:val="restart"/>
            <w:shd w:val="clear" w:color="auto" w:fill="auto"/>
            <w:vAlign w:val="center"/>
          </w:tcPr>
          <w:p w14:paraId="054179EF" w14:textId="77777777" w:rsidR="00501789" w:rsidRPr="007722AD" w:rsidRDefault="00501789" w:rsidP="00E351E6">
            <w:pPr>
              <w:tabs>
                <w:tab w:val="right" w:pos="851"/>
              </w:tabs>
              <w:jc w:val="center"/>
              <w:rPr>
                <w:b/>
              </w:rPr>
            </w:pPr>
            <w:r w:rsidRPr="007722AD">
              <w:rPr>
                <w:b/>
              </w:rPr>
              <w:t>Всего</w:t>
            </w:r>
          </w:p>
        </w:tc>
        <w:tc>
          <w:tcPr>
            <w:tcW w:w="1290" w:type="pct"/>
            <w:gridSpan w:val="3"/>
            <w:shd w:val="clear" w:color="auto" w:fill="auto"/>
            <w:vAlign w:val="center"/>
          </w:tcPr>
          <w:p w14:paraId="3BEF70D5" w14:textId="77777777" w:rsidR="00501789" w:rsidRPr="007722AD" w:rsidRDefault="00501789" w:rsidP="00E351E6">
            <w:pPr>
              <w:tabs>
                <w:tab w:val="right" w:pos="851"/>
              </w:tabs>
              <w:jc w:val="center"/>
              <w:rPr>
                <w:b/>
              </w:rPr>
            </w:pPr>
            <w:r w:rsidRPr="007722AD">
              <w:rPr>
                <w:b/>
              </w:rPr>
              <w:t>Контактная работа - Аудиторная работа</w:t>
            </w:r>
          </w:p>
        </w:tc>
        <w:tc>
          <w:tcPr>
            <w:tcW w:w="455" w:type="pct"/>
            <w:vMerge w:val="restart"/>
            <w:shd w:val="clear" w:color="auto" w:fill="auto"/>
          </w:tcPr>
          <w:p w14:paraId="6BC87F42" w14:textId="77777777" w:rsidR="00501789" w:rsidRPr="007722AD" w:rsidRDefault="00501789" w:rsidP="00E351E6">
            <w:pPr>
              <w:tabs>
                <w:tab w:val="right" w:pos="851"/>
              </w:tabs>
              <w:jc w:val="center"/>
            </w:pPr>
            <w:r w:rsidRPr="007722AD">
              <w:rPr>
                <w:b/>
              </w:rPr>
              <w:t>Самостоятельная работа</w:t>
            </w:r>
          </w:p>
        </w:tc>
        <w:tc>
          <w:tcPr>
            <w:tcW w:w="1058" w:type="pct"/>
            <w:vMerge/>
            <w:shd w:val="clear" w:color="auto" w:fill="auto"/>
          </w:tcPr>
          <w:p w14:paraId="05C6E5B1" w14:textId="77777777" w:rsidR="00501789" w:rsidRPr="007722AD" w:rsidRDefault="00501789" w:rsidP="00951583">
            <w:pPr>
              <w:tabs>
                <w:tab w:val="right" w:pos="851"/>
              </w:tabs>
              <w:jc w:val="both"/>
            </w:pPr>
          </w:p>
        </w:tc>
      </w:tr>
      <w:tr w:rsidR="00E351E6" w:rsidRPr="007722AD" w14:paraId="58BBFA75" w14:textId="77777777" w:rsidTr="00291FDE">
        <w:tc>
          <w:tcPr>
            <w:tcW w:w="273" w:type="pct"/>
            <w:vMerge/>
            <w:shd w:val="clear" w:color="auto" w:fill="auto"/>
            <w:vAlign w:val="center"/>
          </w:tcPr>
          <w:p w14:paraId="03C540DE" w14:textId="77777777" w:rsidR="00501789" w:rsidRPr="007722AD" w:rsidRDefault="00501789" w:rsidP="00E351E6">
            <w:pPr>
              <w:tabs>
                <w:tab w:val="right" w:pos="851"/>
              </w:tabs>
              <w:ind w:firstLine="709"/>
              <w:jc w:val="center"/>
            </w:pPr>
          </w:p>
        </w:tc>
        <w:tc>
          <w:tcPr>
            <w:tcW w:w="1620" w:type="pct"/>
            <w:vMerge/>
            <w:shd w:val="clear" w:color="auto" w:fill="auto"/>
            <w:vAlign w:val="center"/>
          </w:tcPr>
          <w:p w14:paraId="415644DD" w14:textId="77777777" w:rsidR="00501789" w:rsidRPr="007722AD" w:rsidRDefault="00501789" w:rsidP="00E351E6">
            <w:pPr>
              <w:tabs>
                <w:tab w:val="right" w:pos="851"/>
              </w:tabs>
              <w:ind w:firstLine="709"/>
              <w:jc w:val="center"/>
            </w:pPr>
          </w:p>
        </w:tc>
        <w:tc>
          <w:tcPr>
            <w:tcW w:w="303" w:type="pct"/>
            <w:vMerge/>
            <w:shd w:val="clear" w:color="auto" w:fill="auto"/>
            <w:vAlign w:val="center"/>
          </w:tcPr>
          <w:p w14:paraId="259C9F50" w14:textId="77777777" w:rsidR="00501789" w:rsidRPr="007722AD" w:rsidRDefault="00501789" w:rsidP="00E351E6">
            <w:pPr>
              <w:tabs>
                <w:tab w:val="right" w:pos="851"/>
              </w:tabs>
              <w:ind w:firstLine="709"/>
              <w:jc w:val="center"/>
            </w:pPr>
          </w:p>
        </w:tc>
        <w:tc>
          <w:tcPr>
            <w:tcW w:w="380" w:type="pct"/>
            <w:shd w:val="clear" w:color="auto" w:fill="auto"/>
            <w:vAlign w:val="center"/>
          </w:tcPr>
          <w:p w14:paraId="04988F6A" w14:textId="77777777" w:rsidR="00501789" w:rsidRPr="007722AD" w:rsidRDefault="00501789" w:rsidP="00E351E6">
            <w:pPr>
              <w:tabs>
                <w:tab w:val="right" w:pos="851"/>
              </w:tabs>
              <w:jc w:val="center"/>
            </w:pPr>
            <w:r w:rsidRPr="007722AD">
              <w:t xml:space="preserve">Общая, в </w:t>
            </w:r>
            <w:proofErr w:type="spellStart"/>
            <w:r w:rsidRPr="007722AD">
              <w:t>т.ч</w:t>
            </w:r>
            <w:proofErr w:type="spellEnd"/>
            <w:r w:rsidRPr="007722AD">
              <w:t>.:</w:t>
            </w:r>
          </w:p>
        </w:tc>
        <w:tc>
          <w:tcPr>
            <w:tcW w:w="226" w:type="pct"/>
            <w:shd w:val="clear" w:color="auto" w:fill="auto"/>
            <w:vAlign w:val="center"/>
          </w:tcPr>
          <w:p w14:paraId="6BC296B1" w14:textId="77777777" w:rsidR="00501789" w:rsidRPr="007722AD" w:rsidRDefault="00501789" w:rsidP="00E351E6">
            <w:pPr>
              <w:tabs>
                <w:tab w:val="right" w:pos="851"/>
              </w:tabs>
              <w:jc w:val="center"/>
            </w:pPr>
            <w:r w:rsidRPr="007722AD">
              <w:t>Лекции</w:t>
            </w:r>
          </w:p>
        </w:tc>
        <w:tc>
          <w:tcPr>
            <w:tcW w:w="684" w:type="pct"/>
            <w:shd w:val="clear" w:color="auto" w:fill="auto"/>
            <w:vAlign w:val="center"/>
          </w:tcPr>
          <w:p w14:paraId="050DD8CE" w14:textId="5A5FDD03" w:rsidR="00501789" w:rsidRPr="007722AD" w:rsidRDefault="00501789" w:rsidP="00E351E6">
            <w:pPr>
              <w:tabs>
                <w:tab w:val="right" w:pos="851"/>
              </w:tabs>
              <w:jc w:val="center"/>
            </w:pPr>
            <w:r w:rsidRPr="007722AD">
              <w:t>Семинары, практические занятия</w:t>
            </w:r>
          </w:p>
        </w:tc>
        <w:tc>
          <w:tcPr>
            <w:tcW w:w="455" w:type="pct"/>
            <w:vMerge/>
            <w:shd w:val="clear" w:color="auto" w:fill="auto"/>
          </w:tcPr>
          <w:p w14:paraId="7F42FD7F" w14:textId="77777777" w:rsidR="00501789" w:rsidRPr="007722AD" w:rsidRDefault="00501789" w:rsidP="00951583">
            <w:pPr>
              <w:tabs>
                <w:tab w:val="right" w:pos="851"/>
              </w:tabs>
              <w:ind w:firstLine="709"/>
              <w:jc w:val="both"/>
            </w:pPr>
          </w:p>
        </w:tc>
        <w:tc>
          <w:tcPr>
            <w:tcW w:w="1058" w:type="pct"/>
            <w:vMerge/>
            <w:shd w:val="clear" w:color="auto" w:fill="auto"/>
          </w:tcPr>
          <w:p w14:paraId="4803E6D9" w14:textId="77777777" w:rsidR="00501789" w:rsidRPr="007722AD" w:rsidRDefault="00501789" w:rsidP="00951583">
            <w:pPr>
              <w:tabs>
                <w:tab w:val="right" w:pos="851"/>
              </w:tabs>
              <w:ind w:firstLine="709"/>
              <w:jc w:val="both"/>
            </w:pPr>
          </w:p>
        </w:tc>
      </w:tr>
      <w:tr w:rsidR="00A56B9B" w:rsidRPr="007722AD" w14:paraId="5B1AC18C" w14:textId="77777777" w:rsidTr="00291FDE">
        <w:tc>
          <w:tcPr>
            <w:tcW w:w="273" w:type="pct"/>
            <w:shd w:val="clear" w:color="auto" w:fill="auto"/>
          </w:tcPr>
          <w:p w14:paraId="3E843C5C" w14:textId="77777777" w:rsidR="00A56B9B" w:rsidRPr="007722AD" w:rsidRDefault="00A56B9B" w:rsidP="00A56B9B">
            <w:pPr>
              <w:tabs>
                <w:tab w:val="right" w:pos="851"/>
              </w:tabs>
              <w:ind w:firstLine="709"/>
              <w:jc w:val="center"/>
            </w:pPr>
            <w:r w:rsidRPr="007722AD">
              <w:t>1</w:t>
            </w:r>
          </w:p>
          <w:p w14:paraId="720C77CD" w14:textId="648BD6FA" w:rsidR="00A56B9B" w:rsidRPr="007722AD" w:rsidRDefault="00A56B9B" w:rsidP="00A56B9B">
            <w:pPr>
              <w:jc w:val="center"/>
            </w:pPr>
            <w:r w:rsidRPr="007722AD">
              <w:t>1</w:t>
            </w:r>
          </w:p>
        </w:tc>
        <w:tc>
          <w:tcPr>
            <w:tcW w:w="1620" w:type="pct"/>
            <w:shd w:val="clear" w:color="auto" w:fill="auto"/>
          </w:tcPr>
          <w:p w14:paraId="635CE044" w14:textId="037FE7F5" w:rsidR="00A56B9B" w:rsidRPr="000F681C" w:rsidRDefault="00155008" w:rsidP="00A56B9B">
            <w:pPr>
              <w:rPr>
                <w:lang w:bidi="ru-RU"/>
              </w:rPr>
            </w:pPr>
            <w:r w:rsidRPr="00155008">
              <w:rPr>
                <w:lang w:bidi="ru-RU"/>
              </w:rPr>
              <w:t>Тема 1. Базовые понятия и стратегические основы событийного менеджмента</w:t>
            </w:r>
          </w:p>
        </w:tc>
        <w:tc>
          <w:tcPr>
            <w:tcW w:w="303" w:type="pct"/>
            <w:shd w:val="clear" w:color="auto" w:fill="auto"/>
            <w:vAlign w:val="center"/>
          </w:tcPr>
          <w:p w14:paraId="7D148703" w14:textId="2CBB0252" w:rsidR="00A56B9B" w:rsidRPr="007722AD" w:rsidRDefault="00A56B9B" w:rsidP="00A56B9B">
            <w:pPr>
              <w:tabs>
                <w:tab w:val="right" w:pos="851"/>
              </w:tabs>
              <w:jc w:val="center"/>
            </w:pPr>
            <w:r w:rsidRPr="007722AD">
              <w:rPr>
                <w:color w:val="000000"/>
              </w:rPr>
              <w:t>1</w:t>
            </w:r>
            <w:r>
              <w:rPr>
                <w:color w:val="000000"/>
              </w:rPr>
              <w:t>2</w:t>
            </w:r>
          </w:p>
        </w:tc>
        <w:tc>
          <w:tcPr>
            <w:tcW w:w="380" w:type="pct"/>
            <w:shd w:val="clear" w:color="auto" w:fill="auto"/>
            <w:vAlign w:val="center"/>
          </w:tcPr>
          <w:p w14:paraId="178C7707" w14:textId="437E4DA4" w:rsidR="00A56B9B" w:rsidRPr="007722AD" w:rsidRDefault="00A56B9B" w:rsidP="00A56B9B">
            <w:pPr>
              <w:tabs>
                <w:tab w:val="right" w:pos="851"/>
              </w:tabs>
              <w:jc w:val="center"/>
            </w:pPr>
            <w:r>
              <w:t>4</w:t>
            </w:r>
          </w:p>
        </w:tc>
        <w:tc>
          <w:tcPr>
            <w:tcW w:w="226" w:type="pct"/>
            <w:shd w:val="clear" w:color="auto" w:fill="auto"/>
            <w:vAlign w:val="center"/>
          </w:tcPr>
          <w:p w14:paraId="02BF019E" w14:textId="6A3BA3B0"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74ADB51B" w14:textId="585A3524"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4709BB2E" w14:textId="62A82494" w:rsidR="00A56B9B" w:rsidRPr="007722AD" w:rsidRDefault="00A56B9B" w:rsidP="00A56B9B">
            <w:pPr>
              <w:tabs>
                <w:tab w:val="right" w:pos="851"/>
              </w:tabs>
              <w:jc w:val="center"/>
            </w:pPr>
            <w:r>
              <w:t>8</w:t>
            </w:r>
          </w:p>
        </w:tc>
        <w:tc>
          <w:tcPr>
            <w:tcW w:w="1058" w:type="pct"/>
            <w:shd w:val="clear" w:color="auto" w:fill="auto"/>
          </w:tcPr>
          <w:p w14:paraId="5B5EB38B" w14:textId="5E73AFF6" w:rsidR="00A56B9B" w:rsidRPr="007722AD" w:rsidRDefault="00A56B9B" w:rsidP="00A56B9B">
            <w:pPr>
              <w:pStyle w:val="TableParagraph"/>
              <w:ind w:left="13" w:right="90"/>
              <w:rPr>
                <w:sz w:val="24"/>
                <w:szCs w:val="24"/>
              </w:rPr>
            </w:pPr>
            <w:r w:rsidRPr="007722AD">
              <w:rPr>
                <w:sz w:val="24"/>
                <w:szCs w:val="24"/>
              </w:rPr>
              <w:t>Доклад с презентацией, дискуссия, тестирование.</w:t>
            </w:r>
          </w:p>
        </w:tc>
      </w:tr>
      <w:tr w:rsidR="00A56B9B" w:rsidRPr="007722AD" w14:paraId="71A8569F" w14:textId="77777777" w:rsidTr="00291FDE">
        <w:tc>
          <w:tcPr>
            <w:tcW w:w="273" w:type="pct"/>
            <w:shd w:val="clear" w:color="auto" w:fill="auto"/>
          </w:tcPr>
          <w:p w14:paraId="29DADF92" w14:textId="39174EF3" w:rsidR="00A56B9B" w:rsidRPr="007722AD" w:rsidRDefault="00A56B9B" w:rsidP="00A56B9B">
            <w:pPr>
              <w:tabs>
                <w:tab w:val="right" w:pos="851"/>
              </w:tabs>
              <w:jc w:val="center"/>
            </w:pPr>
            <w:r w:rsidRPr="007722AD">
              <w:t>2</w:t>
            </w:r>
          </w:p>
        </w:tc>
        <w:tc>
          <w:tcPr>
            <w:tcW w:w="1620" w:type="pct"/>
            <w:shd w:val="clear" w:color="auto" w:fill="auto"/>
          </w:tcPr>
          <w:p w14:paraId="4CBFA2D4" w14:textId="414560CC" w:rsidR="00A56B9B" w:rsidRPr="000F681C" w:rsidRDefault="00155008" w:rsidP="00155008">
            <w:pPr>
              <w:rPr>
                <w:lang w:bidi="ru-RU"/>
              </w:rPr>
            </w:pPr>
            <w:r w:rsidRPr="00155008">
              <w:rPr>
                <w:lang w:bidi="ru-RU"/>
              </w:rPr>
              <w:t>Тема 2. Подготовка, планирование и управление мероприятием</w:t>
            </w:r>
          </w:p>
        </w:tc>
        <w:tc>
          <w:tcPr>
            <w:tcW w:w="303" w:type="pct"/>
            <w:shd w:val="clear" w:color="auto" w:fill="auto"/>
            <w:vAlign w:val="center"/>
          </w:tcPr>
          <w:p w14:paraId="6ED68118" w14:textId="1920E3C3" w:rsidR="00A56B9B" w:rsidRPr="007722AD" w:rsidRDefault="00A56B9B" w:rsidP="00A56B9B">
            <w:pPr>
              <w:tabs>
                <w:tab w:val="right" w:pos="851"/>
              </w:tabs>
              <w:jc w:val="center"/>
            </w:pPr>
            <w:r w:rsidRPr="007722AD">
              <w:rPr>
                <w:color w:val="000000"/>
              </w:rPr>
              <w:t>1</w:t>
            </w:r>
            <w:r>
              <w:rPr>
                <w:color w:val="000000"/>
              </w:rPr>
              <w:t>2</w:t>
            </w:r>
          </w:p>
        </w:tc>
        <w:tc>
          <w:tcPr>
            <w:tcW w:w="380" w:type="pct"/>
            <w:shd w:val="clear" w:color="auto" w:fill="auto"/>
            <w:vAlign w:val="center"/>
          </w:tcPr>
          <w:p w14:paraId="36236D01" w14:textId="7F325383" w:rsidR="00A56B9B" w:rsidRPr="007722AD" w:rsidRDefault="00A56B9B" w:rsidP="00A56B9B">
            <w:pPr>
              <w:tabs>
                <w:tab w:val="right" w:pos="851"/>
              </w:tabs>
              <w:jc w:val="center"/>
            </w:pPr>
            <w:r>
              <w:t>4</w:t>
            </w:r>
          </w:p>
        </w:tc>
        <w:tc>
          <w:tcPr>
            <w:tcW w:w="226" w:type="pct"/>
            <w:shd w:val="clear" w:color="auto" w:fill="auto"/>
            <w:vAlign w:val="center"/>
          </w:tcPr>
          <w:p w14:paraId="08199FCD" w14:textId="3B38755C"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5A14262E" w14:textId="670AB58D"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5209A114" w14:textId="1B01774F" w:rsidR="00A56B9B" w:rsidRPr="007722AD" w:rsidRDefault="00A56B9B" w:rsidP="00A56B9B">
            <w:pPr>
              <w:tabs>
                <w:tab w:val="right" w:pos="851"/>
              </w:tabs>
              <w:jc w:val="center"/>
            </w:pPr>
            <w:r>
              <w:rPr>
                <w:color w:val="000000"/>
              </w:rPr>
              <w:t>8</w:t>
            </w:r>
          </w:p>
        </w:tc>
        <w:tc>
          <w:tcPr>
            <w:tcW w:w="1058" w:type="pct"/>
            <w:shd w:val="clear" w:color="auto" w:fill="auto"/>
          </w:tcPr>
          <w:p w14:paraId="56756B75" w14:textId="6EA5B679" w:rsidR="00A56B9B" w:rsidRPr="007722AD" w:rsidRDefault="00A56B9B" w:rsidP="00A56B9B">
            <w:pPr>
              <w:pStyle w:val="TableParagraph"/>
              <w:spacing w:line="268" w:lineRule="exact"/>
              <w:ind w:left="13"/>
              <w:rPr>
                <w:sz w:val="24"/>
                <w:szCs w:val="24"/>
              </w:rPr>
            </w:pPr>
            <w:r w:rsidRPr="007722AD">
              <w:rPr>
                <w:sz w:val="24"/>
                <w:szCs w:val="24"/>
              </w:rPr>
              <w:t>Доклад с презентацией, дискуссия, тестирование.</w:t>
            </w:r>
          </w:p>
        </w:tc>
      </w:tr>
      <w:tr w:rsidR="00A56B9B" w:rsidRPr="007722AD" w14:paraId="7860A3EB" w14:textId="77777777" w:rsidTr="00291FDE">
        <w:tc>
          <w:tcPr>
            <w:tcW w:w="273" w:type="pct"/>
            <w:shd w:val="clear" w:color="auto" w:fill="auto"/>
          </w:tcPr>
          <w:p w14:paraId="32451C20" w14:textId="4E3C897B" w:rsidR="00A56B9B" w:rsidRPr="007722AD" w:rsidRDefault="00A56B9B" w:rsidP="00A56B9B">
            <w:pPr>
              <w:tabs>
                <w:tab w:val="right" w:pos="851"/>
              </w:tabs>
              <w:jc w:val="center"/>
            </w:pPr>
            <w:r w:rsidRPr="007722AD">
              <w:t>3</w:t>
            </w:r>
          </w:p>
        </w:tc>
        <w:tc>
          <w:tcPr>
            <w:tcW w:w="1620" w:type="pct"/>
            <w:shd w:val="clear" w:color="auto" w:fill="auto"/>
          </w:tcPr>
          <w:p w14:paraId="2054CC39" w14:textId="0573E5C8" w:rsidR="00A56B9B" w:rsidRPr="000F681C" w:rsidRDefault="00155008" w:rsidP="00155008">
            <w:pPr>
              <w:rPr>
                <w:lang w:bidi="ru-RU"/>
              </w:rPr>
            </w:pPr>
            <w:r w:rsidRPr="00155008">
              <w:rPr>
                <w:lang w:bidi="ru-RU"/>
              </w:rPr>
              <w:t>Тема 3. </w:t>
            </w:r>
            <w:proofErr w:type="spellStart"/>
            <w:r w:rsidRPr="00155008">
              <w:rPr>
                <w:lang w:bidi="ru-RU"/>
              </w:rPr>
              <w:t>Кейтеринг</w:t>
            </w:r>
            <w:proofErr w:type="spellEnd"/>
            <w:r w:rsidRPr="00155008">
              <w:rPr>
                <w:lang w:bidi="ru-RU"/>
              </w:rPr>
              <w:t>, логистика, правовые аспекты и техническое обеспечение мероприятия</w:t>
            </w:r>
          </w:p>
        </w:tc>
        <w:tc>
          <w:tcPr>
            <w:tcW w:w="303" w:type="pct"/>
            <w:shd w:val="clear" w:color="auto" w:fill="auto"/>
            <w:vAlign w:val="center"/>
          </w:tcPr>
          <w:p w14:paraId="702B5CF4" w14:textId="115A90E3" w:rsidR="00A56B9B" w:rsidRPr="007722AD" w:rsidRDefault="00A56B9B" w:rsidP="00A56B9B">
            <w:pPr>
              <w:tabs>
                <w:tab w:val="right" w:pos="851"/>
              </w:tabs>
              <w:jc w:val="center"/>
            </w:pPr>
            <w:r w:rsidRPr="007722AD">
              <w:rPr>
                <w:color w:val="000000"/>
              </w:rPr>
              <w:t>1</w:t>
            </w:r>
            <w:r>
              <w:rPr>
                <w:color w:val="000000"/>
              </w:rPr>
              <w:t>4</w:t>
            </w:r>
          </w:p>
        </w:tc>
        <w:tc>
          <w:tcPr>
            <w:tcW w:w="380" w:type="pct"/>
            <w:shd w:val="clear" w:color="auto" w:fill="auto"/>
            <w:vAlign w:val="center"/>
          </w:tcPr>
          <w:p w14:paraId="4A99E9F6" w14:textId="7DEBBA14" w:rsidR="00A56B9B" w:rsidRPr="007722AD" w:rsidRDefault="00A56B9B" w:rsidP="00A56B9B">
            <w:pPr>
              <w:tabs>
                <w:tab w:val="right" w:pos="851"/>
              </w:tabs>
              <w:jc w:val="center"/>
            </w:pPr>
            <w:r>
              <w:t>4</w:t>
            </w:r>
          </w:p>
        </w:tc>
        <w:tc>
          <w:tcPr>
            <w:tcW w:w="226" w:type="pct"/>
            <w:shd w:val="clear" w:color="auto" w:fill="auto"/>
            <w:vAlign w:val="center"/>
          </w:tcPr>
          <w:p w14:paraId="0DB15CCF" w14:textId="3FCB3E41"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68422DE4" w14:textId="350008E5"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4DE7629D" w14:textId="752CAC3F" w:rsidR="00A56B9B" w:rsidRPr="007722AD" w:rsidRDefault="00A56B9B" w:rsidP="00A56B9B">
            <w:pPr>
              <w:tabs>
                <w:tab w:val="right" w:pos="851"/>
              </w:tabs>
              <w:jc w:val="center"/>
            </w:pPr>
            <w:r>
              <w:t>10</w:t>
            </w:r>
          </w:p>
        </w:tc>
        <w:tc>
          <w:tcPr>
            <w:tcW w:w="1058" w:type="pct"/>
            <w:shd w:val="clear" w:color="auto" w:fill="auto"/>
          </w:tcPr>
          <w:p w14:paraId="40BEF242" w14:textId="118CE8D3" w:rsidR="00A56B9B" w:rsidRPr="007722AD" w:rsidRDefault="00A56B9B" w:rsidP="00254316">
            <w:pPr>
              <w:tabs>
                <w:tab w:val="right" w:pos="851"/>
              </w:tabs>
            </w:pPr>
            <w:r w:rsidRPr="007722AD">
              <w:t>Доклад с презентацией, дискуссия, тестирование.</w:t>
            </w:r>
          </w:p>
        </w:tc>
      </w:tr>
      <w:tr w:rsidR="00A56B9B" w:rsidRPr="007722AD" w14:paraId="3A28C2C3" w14:textId="77777777" w:rsidTr="00291FDE">
        <w:tc>
          <w:tcPr>
            <w:tcW w:w="273" w:type="pct"/>
            <w:shd w:val="clear" w:color="auto" w:fill="auto"/>
          </w:tcPr>
          <w:p w14:paraId="67729C02" w14:textId="03731F49" w:rsidR="00A56B9B" w:rsidRPr="007722AD" w:rsidRDefault="00A56B9B" w:rsidP="00A56B9B">
            <w:pPr>
              <w:tabs>
                <w:tab w:val="right" w:pos="851"/>
              </w:tabs>
              <w:jc w:val="center"/>
            </w:pPr>
            <w:r w:rsidRPr="007722AD">
              <w:t>4</w:t>
            </w:r>
          </w:p>
        </w:tc>
        <w:tc>
          <w:tcPr>
            <w:tcW w:w="1620" w:type="pct"/>
            <w:shd w:val="clear" w:color="auto" w:fill="auto"/>
          </w:tcPr>
          <w:p w14:paraId="32D7EDB1" w14:textId="45A27DA4" w:rsidR="00A56B9B" w:rsidRPr="000F681C" w:rsidRDefault="00155008" w:rsidP="00155008">
            <w:pPr>
              <w:rPr>
                <w:lang w:bidi="ru-RU"/>
              </w:rPr>
            </w:pPr>
            <w:r w:rsidRPr="00155008">
              <w:rPr>
                <w:lang w:bidi="ru-RU"/>
              </w:rPr>
              <w:t>Тема 4. Финансовое управление мероприятием, оценка и риски в событийном менеджменте</w:t>
            </w:r>
          </w:p>
        </w:tc>
        <w:tc>
          <w:tcPr>
            <w:tcW w:w="303" w:type="pct"/>
            <w:shd w:val="clear" w:color="auto" w:fill="auto"/>
            <w:vAlign w:val="center"/>
          </w:tcPr>
          <w:p w14:paraId="20C66789" w14:textId="5A8EDF42" w:rsidR="00A56B9B" w:rsidRPr="007722AD" w:rsidRDefault="00A56B9B" w:rsidP="00A56B9B">
            <w:pPr>
              <w:tabs>
                <w:tab w:val="right" w:pos="851"/>
              </w:tabs>
              <w:jc w:val="center"/>
            </w:pPr>
            <w:r w:rsidRPr="007722AD">
              <w:rPr>
                <w:color w:val="000000"/>
              </w:rPr>
              <w:t>1</w:t>
            </w:r>
            <w:r>
              <w:rPr>
                <w:color w:val="000000"/>
              </w:rPr>
              <w:t>4</w:t>
            </w:r>
          </w:p>
        </w:tc>
        <w:tc>
          <w:tcPr>
            <w:tcW w:w="380" w:type="pct"/>
            <w:shd w:val="clear" w:color="auto" w:fill="auto"/>
            <w:vAlign w:val="center"/>
          </w:tcPr>
          <w:p w14:paraId="767EAA23" w14:textId="6CCB8EBE" w:rsidR="00A56B9B" w:rsidRPr="007722AD" w:rsidRDefault="00A56B9B" w:rsidP="00A56B9B">
            <w:pPr>
              <w:tabs>
                <w:tab w:val="right" w:pos="851"/>
              </w:tabs>
              <w:jc w:val="center"/>
            </w:pPr>
            <w:r>
              <w:t>4</w:t>
            </w:r>
          </w:p>
        </w:tc>
        <w:tc>
          <w:tcPr>
            <w:tcW w:w="226" w:type="pct"/>
            <w:shd w:val="clear" w:color="auto" w:fill="auto"/>
            <w:vAlign w:val="center"/>
          </w:tcPr>
          <w:p w14:paraId="745209D5" w14:textId="76BF1F0F"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0A5019CE" w14:textId="0E4D9261"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3DFABD31" w14:textId="1F20D3BE" w:rsidR="00A56B9B" w:rsidRPr="007722AD" w:rsidRDefault="00A56B9B" w:rsidP="00A56B9B">
            <w:pPr>
              <w:tabs>
                <w:tab w:val="right" w:pos="851"/>
              </w:tabs>
              <w:jc w:val="center"/>
            </w:pPr>
            <w:r>
              <w:rPr>
                <w:color w:val="000000"/>
              </w:rPr>
              <w:t>10</w:t>
            </w:r>
          </w:p>
        </w:tc>
        <w:tc>
          <w:tcPr>
            <w:tcW w:w="1058" w:type="pct"/>
            <w:shd w:val="clear" w:color="auto" w:fill="auto"/>
          </w:tcPr>
          <w:p w14:paraId="5738D3F8" w14:textId="4391841D" w:rsidR="00A56B9B" w:rsidRPr="007722AD" w:rsidRDefault="00A56B9B" w:rsidP="00254316">
            <w:pPr>
              <w:tabs>
                <w:tab w:val="right" w:pos="851"/>
              </w:tabs>
            </w:pPr>
            <w:r w:rsidRPr="007722AD">
              <w:t>Доклад с презентацией, дискуссия, тестирование.</w:t>
            </w:r>
          </w:p>
        </w:tc>
      </w:tr>
      <w:tr w:rsidR="00A56B9B" w:rsidRPr="007722AD" w14:paraId="4F7F73F2" w14:textId="77777777" w:rsidTr="00291FDE">
        <w:tc>
          <w:tcPr>
            <w:tcW w:w="273" w:type="pct"/>
            <w:shd w:val="clear" w:color="auto" w:fill="auto"/>
          </w:tcPr>
          <w:p w14:paraId="2949EE18" w14:textId="7283E0B3" w:rsidR="00A56B9B" w:rsidRPr="007722AD" w:rsidRDefault="00A56B9B" w:rsidP="00A56B9B">
            <w:pPr>
              <w:tabs>
                <w:tab w:val="right" w:pos="851"/>
              </w:tabs>
              <w:jc w:val="center"/>
            </w:pPr>
            <w:r w:rsidRPr="007722AD">
              <w:t>5</w:t>
            </w:r>
          </w:p>
        </w:tc>
        <w:tc>
          <w:tcPr>
            <w:tcW w:w="1620" w:type="pct"/>
            <w:shd w:val="clear" w:color="auto" w:fill="auto"/>
          </w:tcPr>
          <w:p w14:paraId="143FDAD9" w14:textId="45730C0C" w:rsidR="00A56B9B" w:rsidRPr="000F681C" w:rsidRDefault="00155008" w:rsidP="00155008">
            <w:pPr>
              <w:rPr>
                <w:lang w:bidi="ru-RU"/>
              </w:rPr>
            </w:pPr>
            <w:r w:rsidRPr="00155008">
              <w:rPr>
                <w:lang w:bidi="ru-RU"/>
              </w:rPr>
              <w:t xml:space="preserve">Тема 5. Общие характеристики </w:t>
            </w:r>
            <w:proofErr w:type="spellStart"/>
            <w:r w:rsidRPr="00155008">
              <w:rPr>
                <w:lang w:bidi="ru-RU"/>
              </w:rPr>
              <w:t>event</w:t>
            </w:r>
            <w:proofErr w:type="spellEnd"/>
            <w:r w:rsidRPr="00155008">
              <w:rPr>
                <w:lang w:bidi="ru-RU"/>
              </w:rPr>
              <w:t>-маркетинга</w:t>
            </w:r>
          </w:p>
        </w:tc>
        <w:tc>
          <w:tcPr>
            <w:tcW w:w="303" w:type="pct"/>
            <w:shd w:val="clear" w:color="auto" w:fill="auto"/>
            <w:vAlign w:val="center"/>
          </w:tcPr>
          <w:p w14:paraId="70BB7F49" w14:textId="2F292312" w:rsidR="00A56B9B" w:rsidRPr="007722AD" w:rsidRDefault="00A56B9B" w:rsidP="00A56B9B">
            <w:pPr>
              <w:tabs>
                <w:tab w:val="right" w:pos="851"/>
              </w:tabs>
              <w:jc w:val="center"/>
            </w:pPr>
            <w:r w:rsidRPr="007722AD">
              <w:rPr>
                <w:color w:val="000000"/>
              </w:rPr>
              <w:t>1</w:t>
            </w:r>
            <w:r>
              <w:rPr>
                <w:color w:val="000000"/>
              </w:rPr>
              <w:t>4</w:t>
            </w:r>
          </w:p>
        </w:tc>
        <w:tc>
          <w:tcPr>
            <w:tcW w:w="380" w:type="pct"/>
            <w:shd w:val="clear" w:color="auto" w:fill="auto"/>
            <w:vAlign w:val="center"/>
          </w:tcPr>
          <w:p w14:paraId="640F0628" w14:textId="7770B7F0" w:rsidR="00A56B9B" w:rsidRPr="007722AD" w:rsidRDefault="00A56B9B" w:rsidP="00A56B9B">
            <w:pPr>
              <w:tabs>
                <w:tab w:val="right" w:pos="851"/>
              </w:tabs>
              <w:jc w:val="center"/>
            </w:pPr>
            <w:r>
              <w:t>4</w:t>
            </w:r>
          </w:p>
        </w:tc>
        <w:tc>
          <w:tcPr>
            <w:tcW w:w="226" w:type="pct"/>
            <w:shd w:val="clear" w:color="auto" w:fill="auto"/>
            <w:vAlign w:val="center"/>
          </w:tcPr>
          <w:p w14:paraId="2F6C2970" w14:textId="26D22603"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637E7FA8" w14:textId="3DC4ED99"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06F4454C" w14:textId="2F0168FC" w:rsidR="00A56B9B" w:rsidRPr="007722AD" w:rsidRDefault="00A56B9B" w:rsidP="00A56B9B">
            <w:pPr>
              <w:tabs>
                <w:tab w:val="right" w:pos="851"/>
              </w:tabs>
              <w:jc w:val="center"/>
            </w:pPr>
            <w:r>
              <w:rPr>
                <w:color w:val="000000"/>
              </w:rPr>
              <w:t>10</w:t>
            </w:r>
          </w:p>
        </w:tc>
        <w:tc>
          <w:tcPr>
            <w:tcW w:w="1058" w:type="pct"/>
            <w:shd w:val="clear" w:color="auto" w:fill="auto"/>
          </w:tcPr>
          <w:p w14:paraId="64133259" w14:textId="74DCE9A8" w:rsidR="00A56B9B" w:rsidRPr="007722AD" w:rsidRDefault="00A56B9B" w:rsidP="00254316">
            <w:pPr>
              <w:tabs>
                <w:tab w:val="right" w:pos="851"/>
              </w:tabs>
            </w:pPr>
            <w:r w:rsidRPr="007722AD">
              <w:t>Доклад с презентацией, дискуссия, тестирование.</w:t>
            </w:r>
          </w:p>
        </w:tc>
      </w:tr>
      <w:tr w:rsidR="00A56B9B" w:rsidRPr="007722AD" w14:paraId="4C4C6272" w14:textId="77777777" w:rsidTr="00291FDE">
        <w:tc>
          <w:tcPr>
            <w:tcW w:w="273" w:type="pct"/>
            <w:shd w:val="clear" w:color="auto" w:fill="auto"/>
          </w:tcPr>
          <w:p w14:paraId="7F44A4D9" w14:textId="4850212C" w:rsidR="00A56B9B" w:rsidRPr="007722AD" w:rsidRDefault="00A56B9B" w:rsidP="00A56B9B">
            <w:pPr>
              <w:tabs>
                <w:tab w:val="right" w:pos="851"/>
              </w:tabs>
              <w:jc w:val="center"/>
            </w:pPr>
            <w:r w:rsidRPr="007722AD">
              <w:lastRenderedPageBreak/>
              <w:t>6</w:t>
            </w:r>
          </w:p>
        </w:tc>
        <w:tc>
          <w:tcPr>
            <w:tcW w:w="1620" w:type="pct"/>
            <w:shd w:val="clear" w:color="auto" w:fill="auto"/>
          </w:tcPr>
          <w:p w14:paraId="07750D59" w14:textId="447824AA" w:rsidR="00A56B9B" w:rsidRPr="000F681C" w:rsidRDefault="00155008" w:rsidP="00155008">
            <w:pPr>
              <w:rPr>
                <w:lang w:bidi="ru-RU"/>
              </w:rPr>
            </w:pPr>
            <w:r w:rsidRPr="00155008">
              <w:rPr>
                <w:lang w:bidi="ru-RU"/>
              </w:rPr>
              <w:t xml:space="preserve">Тема 6. Методы креатива в </w:t>
            </w:r>
            <w:proofErr w:type="spellStart"/>
            <w:r w:rsidRPr="00155008">
              <w:rPr>
                <w:lang w:bidi="ru-RU"/>
              </w:rPr>
              <w:t>event</w:t>
            </w:r>
            <w:proofErr w:type="spellEnd"/>
            <w:r w:rsidRPr="00155008">
              <w:rPr>
                <w:lang w:bidi="ru-RU"/>
              </w:rPr>
              <w:t>-маркетинге. Виды событий: принципы успеха</w:t>
            </w:r>
          </w:p>
        </w:tc>
        <w:tc>
          <w:tcPr>
            <w:tcW w:w="303" w:type="pct"/>
            <w:shd w:val="clear" w:color="auto" w:fill="auto"/>
            <w:vAlign w:val="center"/>
          </w:tcPr>
          <w:p w14:paraId="308DD431" w14:textId="3EE978A3" w:rsidR="00A56B9B" w:rsidRPr="007722AD" w:rsidRDefault="00A56B9B" w:rsidP="00A56B9B">
            <w:pPr>
              <w:tabs>
                <w:tab w:val="right" w:pos="851"/>
              </w:tabs>
              <w:jc w:val="center"/>
            </w:pPr>
            <w:r w:rsidRPr="007722AD">
              <w:rPr>
                <w:color w:val="000000"/>
              </w:rPr>
              <w:t>1</w:t>
            </w:r>
            <w:r>
              <w:rPr>
                <w:color w:val="000000"/>
              </w:rPr>
              <w:t>4</w:t>
            </w:r>
          </w:p>
        </w:tc>
        <w:tc>
          <w:tcPr>
            <w:tcW w:w="380" w:type="pct"/>
            <w:shd w:val="clear" w:color="auto" w:fill="auto"/>
            <w:vAlign w:val="center"/>
          </w:tcPr>
          <w:p w14:paraId="4C1232DE" w14:textId="34B2CB81" w:rsidR="00A56B9B" w:rsidRPr="007722AD" w:rsidRDefault="00A56B9B" w:rsidP="00A56B9B">
            <w:pPr>
              <w:tabs>
                <w:tab w:val="right" w:pos="851"/>
              </w:tabs>
              <w:jc w:val="center"/>
            </w:pPr>
            <w:r>
              <w:t>4</w:t>
            </w:r>
          </w:p>
        </w:tc>
        <w:tc>
          <w:tcPr>
            <w:tcW w:w="226" w:type="pct"/>
            <w:shd w:val="clear" w:color="auto" w:fill="auto"/>
            <w:vAlign w:val="center"/>
          </w:tcPr>
          <w:p w14:paraId="71364B08" w14:textId="670912AF"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4AE970AF" w14:textId="4DD5B0DC"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7894D04C" w14:textId="2764B309" w:rsidR="00A56B9B" w:rsidRPr="007722AD" w:rsidRDefault="00A56B9B" w:rsidP="00A56B9B">
            <w:pPr>
              <w:tabs>
                <w:tab w:val="right" w:pos="851"/>
              </w:tabs>
              <w:jc w:val="center"/>
            </w:pPr>
            <w:r>
              <w:t>10</w:t>
            </w:r>
          </w:p>
        </w:tc>
        <w:tc>
          <w:tcPr>
            <w:tcW w:w="1058" w:type="pct"/>
            <w:shd w:val="clear" w:color="auto" w:fill="auto"/>
          </w:tcPr>
          <w:p w14:paraId="0007F4F1" w14:textId="5281C079" w:rsidR="00A56B9B" w:rsidRPr="007722AD" w:rsidRDefault="00A56B9B" w:rsidP="00254316">
            <w:pPr>
              <w:tabs>
                <w:tab w:val="right" w:pos="851"/>
              </w:tabs>
            </w:pPr>
            <w:r w:rsidRPr="007722AD">
              <w:t>Доклад с презентацией, дискуссия, тестирование.</w:t>
            </w:r>
          </w:p>
        </w:tc>
      </w:tr>
      <w:tr w:rsidR="00A56B9B" w:rsidRPr="007722AD" w14:paraId="1EC75D3D" w14:textId="77777777" w:rsidTr="00291FDE">
        <w:tc>
          <w:tcPr>
            <w:tcW w:w="273" w:type="pct"/>
            <w:shd w:val="clear" w:color="auto" w:fill="auto"/>
          </w:tcPr>
          <w:p w14:paraId="108A1564" w14:textId="45156F6C" w:rsidR="00A56B9B" w:rsidRPr="007722AD" w:rsidRDefault="00A56B9B" w:rsidP="00A56B9B">
            <w:pPr>
              <w:tabs>
                <w:tab w:val="right" w:pos="851"/>
              </w:tabs>
              <w:jc w:val="center"/>
            </w:pPr>
            <w:r w:rsidRPr="007722AD">
              <w:t>7</w:t>
            </w:r>
          </w:p>
        </w:tc>
        <w:tc>
          <w:tcPr>
            <w:tcW w:w="1620" w:type="pct"/>
            <w:shd w:val="clear" w:color="auto" w:fill="auto"/>
          </w:tcPr>
          <w:p w14:paraId="1C636A35" w14:textId="7271CFF2" w:rsidR="00A56B9B" w:rsidRPr="00155008" w:rsidRDefault="00155008" w:rsidP="00155008">
            <w:pPr>
              <w:rPr>
                <w:lang w:bidi="ru-RU"/>
              </w:rPr>
            </w:pPr>
            <w:r w:rsidRPr="00155008">
              <w:rPr>
                <w:lang w:bidi="ru-RU"/>
              </w:rPr>
              <w:t xml:space="preserve">Тема 7. Событие как проект </w:t>
            </w:r>
          </w:p>
        </w:tc>
        <w:tc>
          <w:tcPr>
            <w:tcW w:w="303" w:type="pct"/>
            <w:shd w:val="clear" w:color="auto" w:fill="auto"/>
            <w:vAlign w:val="center"/>
          </w:tcPr>
          <w:p w14:paraId="2CEE34AB" w14:textId="360A26CB" w:rsidR="00A56B9B" w:rsidRPr="007722AD" w:rsidRDefault="00A56B9B" w:rsidP="00A56B9B">
            <w:pPr>
              <w:tabs>
                <w:tab w:val="right" w:pos="851"/>
              </w:tabs>
              <w:jc w:val="center"/>
            </w:pPr>
            <w:r w:rsidRPr="007722AD">
              <w:rPr>
                <w:color w:val="000000"/>
              </w:rPr>
              <w:t>1</w:t>
            </w:r>
            <w:r>
              <w:rPr>
                <w:color w:val="000000"/>
              </w:rPr>
              <w:t>6</w:t>
            </w:r>
          </w:p>
        </w:tc>
        <w:tc>
          <w:tcPr>
            <w:tcW w:w="380" w:type="pct"/>
            <w:shd w:val="clear" w:color="auto" w:fill="auto"/>
            <w:vAlign w:val="center"/>
          </w:tcPr>
          <w:p w14:paraId="49674D8D" w14:textId="5FE08661" w:rsidR="00A56B9B" w:rsidRPr="007722AD" w:rsidRDefault="00A56B9B" w:rsidP="00A56B9B">
            <w:pPr>
              <w:tabs>
                <w:tab w:val="right" w:pos="851"/>
              </w:tabs>
              <w:jc w:val="center"/>
            </w:pPr>
            <w:r w:rsidRPr="007722AD">
              <w:rPr>
                <w:color w:val="000000"/>
              </w:rPr>
              <w:t>6</w:t>
            </w:r>
          </w:p>
        </w:tc>
        <w:tc>
          <w:tcPr>
            <w:tcW w:w="226" w:type="pct"/>
            <w:shd w:val="clear" w:color="auto" w:fill="auto"/>
            <w:vAlign w:val="center"/>
          </w:tcPr>
          <w:p w14:paraId="1B16F45D" w14:textId="502CE7C4"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5AA95AF7" w14:textId="291A1384" w:rsidR="00A56B9B" w:rsidRPr="007722AD" w:rsidRDefault="00A56B9B" w:rsidP="00A56B9B">
            <w:pPr>
              <w:tabs>
                <w:tab w:val="right" w:pos="851"/>
              </w:tabs>
              <w:jc w:val="center"/>
            </w:pPr>
            <w:r>
              <w:rPr>
                <w:color w:val="000000"/>
              </w:rPr>
              <w:t>4</w:t>
            </w:r>
          </w:p>
        </w:tc>
        <w:tc>
          <w:tcPr>
            <w:tcW w:w="455" w:type="pct"/>
            <w:shd w:val="clear" w:color="auto" w:fill="auto"/>
            <w:vAlign w:val="center"/>
          </w:tcPr>
          <w:p w14:paraId="2E13A500" w14:textId="0EDD91FC" w:rsidR="00A56B9B" w:rsidRPr="007722AD" w:rsidRDefault="00A56B9B" w:rsidP="00A56B9B">
            <w:pPr>
              <w:tabs>
                <w:tab w:val="right" w:pos="851"/>
              </w:tabs>
              <w:jc w:val="center"/>
            </w:pPr>
            <w:r>
              <w:t>10</w:t>
            </w:r>
          </w:p>
        </w:tc>
        <w:tc>
          <w:tcPr>
            <w:tcW w:w="1058" w:type="pct"/>
            <w:shd w:val="clear" w:color="auto" w:fill="auto"/>
          </w:tcPr>
          <w:p w14:paraId="42ADC0B9" w14:textId="61906FCE" w:rsidR="00A56B9B" w:rsidRPr="007722AD" w:rsidRDefault="00A56B9B" w:rsidP="00254316">
            <w:pPr>
              <w:tabs>
                <w:tab w:val="right" w:pos="851"/>
              </w:tabs>
            </w:pPr>
            <w:r w:rsidRPr="007722AD">
              <w:t>Доклад с презентацией, дискуссия, тестирование.</w:t>
            </w:r>
          </w:p>
        </w:tc>
      </w:tr>
      <w:tr w:rsidR="00A56B9B" w:rsidRPr="007722AD" w14:paraId="5DC022BB" w14:textId="77777777" w:rsidTr="00291FDE">
        <w:tc>
          <w:tcPr>
            <w:tcW w:w="273" w:type="pct"/>
            <w:shd w:val="clear" w:color="auto" w:fill="auto"/>
          </w:tcPr>
          <w:p w14:paraId="5A7C36A1" w14:textId="6260654A" w:rsidR="00A56B9B" w:rsidRPr="007722AD" w:rsidRDefault="00A56B9B" w:rsidP="00A56B9B">
            <w:pPr>
              <w:tabs>
                <w:tab w:val="right" w:pos="851"/>
              </w:tabs>
              <w:jc w:val="center"/>
            </w:pPr>
            <w:r w:rsidRPr="007722AD">
              <w:t>8</w:t>
            </w:r>
          </w:p>
        </w:tc>
        <w:tc>
          <w:tcPr>
            <w:tcW w:w="1620" w:type="pct"/>
            <w:shd w:val="clear" w:color="auto" w:fill="auto"/>
          </w:tcPr>
          <w:p w14:paraId="6A48A54A" w14:textId="78D321C6" w:rsidR="00A56B9B" w:rsidRPr="000F681C" w:rsidRDefault="00155008" w:rsidP="00A56B9B">
            <w:pPr>
              <w:rPr>
                <w:lang w:bidi="ru-RU"/>
              </w:rPr>
            </w:pPr>
            <w:r w:rsidRPr="00155008">
              <w:rPr>
                <w:lang w:bidi="ru-RU"/>
              </w:rPr>
              <w:t>Тема 8. Инструменты событийного маркетинга и MICE-индустрия</w:t>
            </w:r>
          </w:p>
        </w:tc>
        <w:tc>
          <w:tcPr>
            <w:tcW w:w="303" w:type="pct"/>
            <w:shd w:val="clear" w:color="auto" w:fill="auto"/>
            <w:vAlign w:val="center"/>
          </w:tcPr>
          <w:p w14:paraId="7FF9E9CF" w14:textId="2B7B5A8A" w:rsidR="00A56B9B" w:rsidRPr="007722AD" w:rsidRDefault="00A56B9B" w:rsidP="00A56B9B">
            <w:pPr>
              <w:tabs>
                <w:tab w:val="right" w:pos="851"/>
              </w:tabs>
              <w:jc w:val="center"/>
            </w:pPr>
            <w:r w:rsidRPr="007722AD">
              <w:rPr>
                <w:color w:val="000000"/>
              </w:rPr>
              <w:t>1</w:t>
            </w:r>
            <w:r>
              <w:rPr>
                <w:color w:val="000000"/>
              </w:rPr>
              <w:t>2</w:t>
            </w:r>
          </w:p>
        </w:tc>
        <w:tc>
          <w:tcPr>
            <w:tcW w:w="380" w:type="pct"/>
            <w:shd w:val="clear" w:color="auto" w:fill="auto"/>
            <w:vAlign w:val="center"/>
          </w:tcPr>
          <w:p w14:paraId="318BB9EA" w14:textId="428AD2EA" w:rsidR="00A56B9B" w:rsidRPr="007722AD" w:rsidRDefault="00A56B9B" w:rsidP="00A56B9B">
            <w:pPr>
              <w:tabs>
                <w:tab w:val="right" w:pos="851"/>
              </w:tabs>
              <w:jc w:val="center"/>
            </w:pPr>
            <w:r>
              <w:t>4</w:t>
            </w:r>
          </w:p>
        </w:tc>
        <w:tc>
          <w:tcPr>
            <w:tcW w:w="226" w:type="pct"/>
            <w:shd w:val="clear" w:color="auto" w:fill="auto"/>
            <w:vAlign w:val="center"/>
          </w:tcPr>
          <w:p w14:paraId="58680878" w14:textId="65C43BF1"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2A19C1DB" w14:textId="03DE3440"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392EB55E" w14:textId="5D6B219B" w:rsidR="00A56B9B" w:rsidRPr="007722AD" w:rsidRDefault="00A56B9B" w:rsidP="00A56B9B">
            <w:pPr>
              <w:tabs>
                <w:tab w:val="right" w:pos="851"/>
              </w:tabs>
              <w:jc w:val="center"/>
            </w:pPr>
            <w:r w:rsidRPr="007722AD">
              <w:rPr>
                <w:color w:val="000000"/>
              </w:rPr>
              <w:t>8</w:t>
            </w:r>
          </w:p>
        </w:tc>
        <w:tc>
          <w:tcPr>
            <w:tcW w:w="1058" w:type="pct"/>
            <w:shd w:val="clear" w:color="auto" w:fill="auto"/>
          </w:tcPr>
          <w:p w14:paraId="4FF0A393" w14:textId="07AC7B40" w:rsidR="00A56B9B" w:rsidRPr="007722AD" w:rsidRDefault="00A56B9B" w:rsidP="00254316">
            <w:pPr>
              <w:tabs>
                <w:tab w:val="right" w:pos="851"/>
              </w:tabs>
            </w:pPr>
            <w:r w:rsidRPr="007722AD">
              <w:t>Доклад с презентацией, дискуссия, тестирование.</w:t>
            </w:r>
          </w:p>
        </w:tc>
      </w:tr>
      <w:tr w:rsidR="00A56B9B" w:rsidRPr="007722AD" w14:paraId="5C41AD93" w14:textId="77777777" w:rsidTr="00291FDE">
        <w:tc>
          <w:tcPr>
            <w:tcW w:w="273" w:type="pct"/>
            <w:shd w:val="clear" w:color="auto" w:fill="auto"/>
          </w:tcPr>
          <w:p w14:paraId="1AD06B5F" w14:textId="77777777" w:rsidR="00A56B9B" w:rsidRPr="007722AD" w:rsidRDefault="00A56B9B" w:rsidP="00A56B9B">
            <w:pPr>
              <w:tabs>
                <w:tab w:val="right" w:pos="851"/>
              </w:tabs>
              <w:ind w:firstLine="709"/>
              <w:jc w:val="both"/>
            </w:pPr>
          </w:p>
        </w:tc>
        <w:tc>
          <w:tcPr>
            <w:tcW w:w="1620" w:type="pct"/>
            <w:shd w:val="clear" w:color="auto" w:fill="auto"/>
          </w:tcPr>
          <w:p w14:paraId="48B3D0C9" w14:textId="172D1FA8" w:rsidR="00A56B9B" w:rsidRPr="000016A7" w:rsidRDefault="00A56B9B" w:rsidP="00A56B9B">
            <w:pPr>
              <w:pStyle w:val="TableParagraph"/>
              <w:spacing w:line="235" w:lineRule="auto"/>
              <w:ind w:left="9" w:right="596"/>
              <w:rPr>
                <w:spacing w:val="-6"/>
                <w:sz w:val="24"/>
                <w:szCs w:val="24"/>
              </w:rPr>
            </w:pPr>
            <w:r w:rsidRPr="000016A7">
              <w:rPr>
                <w:spacing w:val="-6"/>
                <w:sz w:val="24"/>
                <w:szCs w:val="24"/>
              </w:rPr>
              <w:t xml:space="preserve">В целом по дисциплине </w:t>
            </w:r>
          </w:p>
        </w:tc>
        <w:tc>
          <w:tcPr>
            <w:tcW w:w="303" w:type="pct"/>
            <w:shd w:val="clear" w:color="auto" w:fill="auto"/>
            <w:vAlign w:val="center"/>
          </w:tcPr>
          <w:p w14:paraId="355D8E7B" w14:textId="63F1C660" w:rsidR="00A56B9B" w:rsidRPr="007722AD" w:rsidRDefault="00A56B9B" w:rsidP="00A56B9B">
            <w:pPr>
              <w:tabs>
                <w:tab w:val="right" w:pos="851"/>
              </w:tabs>
              <w:jc w:val="center"/>
            </w:pPr>
            <w:r w:rsidRPr="007722AD">
              <w:rPr>
                <w:color w:val="000000"/>
              </w:rPr>
              <w:t>1</w:t>
            </w:r>
            <w:r>
              <w:rPr>
                <w:color w:val="000000"/>
              </w:rPr>
              <w:t>08</w:t>
            </w:r>
          </w:p>
        </w:tc>
        <w:tc>
          <w:tcPr>
            <w:tcW w:w="380" w:type="pct"/>
            <w:shd w:val="clear" w:color="auto" w:fill="auto"/>
            <w:vAlign w:val="center"/>
          </w:tcPr>
          <w:p w14:paraId="612FC7E4" w14:textId="20C388D6" w:rsidR="00A56B9B" w:rsidRPr="007722AD" w:rsidRDefault="00254316" w:rsidP="00A56B9B">
            <w:pPr>
              <w:tabs>
                <w:tab w:val="right" w:pos="851"/>
              </w:tabs>
              <w:jc w:val="center"/>
            </w:pPr>
            <w:r>
              <w:rPr>
                <w:color w:val="000000"/>
              </w:rPr>
              <w:t>3</w:t>
            </w:r>
            <w:r w:rsidR="00A56B9B">
              <w:rPr>
                <w:color w:val="000000"/>
              </w:rPr>
              <w:t>4</w:t>
            </w:r>
          </w:p>
        </w:tc>
        <w:tc>
          <w:tcPr>
            <w:tcW w:w="226" w:type="pct"/>
            <w:shd w:val="clear" w:color="auto" w:fill="auto"/>
            <w:vAlign w:val="center"/>
          </w:tcPr>
          <w:p w14:paraId="01147369" w14:textId="2050C658" w:rsidR="00A56B9B" w:rsidRPr="007722AD" w:rsidRDefault="00A56B9B" w:rsidP="00A56B9B">
            <w:pPr>
              <w:tabs>
                <w:tab w:val="right" w:pos="851"/>
              </w:tabs>
              <w:jc w:val="center"/>
            </w:pPr>
            <w:r>
              <w:rPr>
                <w:color w:val="000000"/>
              </w:rPr>
              <w:t>16</w:t>
            </w:r>
          </w:p>
        </w:tc>
        <w:tc>
          <w:tcPr>
            <w:tcW w:w="684" w:type="pct"/>
            <w:shd w:val="clear" w:color="auto" w:fill="auto"/>
            <w:vAlign w:val="center"/>
          </w:tcPr>
          <w:p w14:paraId="089C471C" w14:textId="4BEA9218" w:rsidR="00A56B9B" w:rsidRPr="007722AD" w:rsidRDefault="00A56B9B" w:rsidP="00A56B9B">
            <w:pPr>
              <w:tabs>
                <w:tab w:val="right" w:pos="851"/>
              </w:tabs>
              <w:jc w:val="center"/>
            </w:pPr>
            <w:r>
              <w:rPr>
                <w:color w:val="000000"/>
              </w:rPr>
              <w:t>1</w:t>
            </w:r>
            <w:r w:rsidRPr="007722AD">
              <w:rPr>
                <w:color w:val="000000"/>
              </w:rPr>
              <w:t>8</w:t>
            </w:r>
          </w:p>
        </w:tc>
        <w:tc>
          <w:tcPr>
            <w:tcW w:w="455" w:type="pct"/>
            <w:shd w:val="clear" w:color="auto" w:fill="auto"/>
            <w:vAlign w:val="center"/>
          </w:tcPr>
          <w:p w14:paraId="6E60A6FB" w14:textId="772A56EE" w:rsidR="00A56B9B" w:rsidRPr="007722AD" w:rsidRDefault="00A56B9B" w:rsidP="00A56B9B">
            <w:pPr>
              <w:tabs>
                <w:tab w:val="right" w:pos="851"/>
              </w:tabs>
              <w:jc w:val="center"/>
            </w:pPr>
            <w:r>
              <w:rPr>
                <w:color w:val="000000"/>
              </w:rPr>
              <w:t>74</w:t>
            </w:r>
          </w:p>
        </w:tc>
        <w:tc>
          <w:tcPr>
            <w:tcW w:w="1058" w:type="pct"/>
            <w:shd w:val="clear" w:color="auto" w:fill="auto"/>
          </w:tcPr>
          <w:p w14:paraId="0CF2DE2A" w14:textId="200997CA" w:rsidR="00A56B9B" w:rsidRPr="006D3944" w:rsidRDefault="00291FDE" w:rsidP="00254316">
            <w:pPr>
              <w:tabs>
                <w:tab w:val="right" w:pos="851"/>
              </w:tabs>
              <w:spacing w:line="228" w:lineRule="auto"/>
              <w:jc w:val="both"/>
            </w:pPr>
            <w:r w:rsidRPr="006D3944">
              <w:t>Согласно учебному плану: Контрольная работа</w:t>
            </w:r>
          </w:p>
        </w:tc>
      </w:tr>
      <w:tr w:rsidR="00A56B9B" w:rsidRPr="007722AD" w14:paraId="6A6C6C42" w14:textId="77777777" w:rsidTr="00291FDE">
        <w:tc>
          <w:tcPr>
            <w:tcW w:w="273" w:type="pct"/>
            <w:shd w:val="clear" w:color="auto" w:fill="auto"/>
          </w:tcPr>
          <w:p w14:paraId="762BD91B" w14:textId="77777777" w:rsidR="00A56B9B" w:rsidRPr="007722AD" w:rsidRDefault="00A56B9B" w:rsidP="00A56B9B">
            <w:pPr>
              <w:tabs>
                <w:tab w:val="right" w:pos="851"/>
              </w:tabs>
              <w:ind w:firstLine="709"/>
              <w:jc w:val="both"/>
            </w:pPr>
          </w:p>
        </w:tc>
        <w:tc>
          <w:tcPr>
            <w:tcW w:w="1620" w:type="pct"/>
            <w:shd w:val="clear" w:color="auto" w:fill="auto"/>
          </w:tcPr>
          <w:p w14:paraId="0B34CAC3" w14:textId="5C821EC1" w:rsidR="00A56B9B" w:rsidRPr="000016A7" w:rsidRDefault="00A56B9B" w:rsidP="00A56B9B">
            <w:pPr>
              <w:pStyle w:val="TableParagraph"/>
              <w:spacing w:line="235" w:lineRule="auto"/>
              <w:ind w:left="9" w:right="596"/>
              <w:rPr>
                <w:spacing w:val="-6"/>
                <w:sz w:val="24"/>
                <w:szCs w:val="24"/>
              </w:rPr>
            </w:pPr>
            <w:r w:rsidRPr="000016A7">
              <w:rPr>
                <w:spacing w:val="-6"/>
                <w:sz w:val="24"/>
                <w:szCs w:val="24"/>
              </w:rPr>
              <w:t>Итого в %</w:t>
            </w:r>
          </w:p>
        </w:tc>
        <w:tc>
          <w:tcPr>
            <w:tcW w:w="303" w:type="pct"/>
            <w:shd w:val="clear" w:color="auto" w:fill="auto"/>
            <w:vAlign w:val="center"/>
          </w:tcPr>
          <w:p w14:paraId="03534853" w14:textId="4D542E93" w:rsidR="00A56B9B" w:rsidRPr="007722AD" w:rsidRDefault="00A56B9B" w:rsidP="00A56B9B">
            <w:pPr>
              <w:tabs>
                <w:tab w:val="right" w:pos="851"/>
              </w:tabs>
              <w:jc w:val="center"/>
            </w:pPr>
            <w:r w:rsidRPr="007722AD">
              <w:t>100</w:t>
            </w:r>
          </w:p>
        </w:tc>
        <w:tc>
          <w:tcPr>
            <w:tcW w:w="380" w:type="pct"/>
            <w:shd w:val="clear" w:color="auto" w:fill="auto"/>
            <w:vAlign w:val="center"/>
          </w:tcPr>
          <w:p w14:paraId="2D0A5572" w14:textId="45B49206" w:rsidR="00A56B9B" w:rsidRPr="007722AD" w:rsidRDefault="00254316" w:rsidP="00A56B9B">
            <w:pPr>
              <w:tabs>
                <w:tab w:val="right" w:pos="851"/>
              </w:tabs>
              <w:jc w:val="center"/>
            </w:pPr>
            <w:r>
              <w:t>31</w:t>
            </w:r>
          </w:p>
        </w:tc>
        <w:tc>
          <w:tcPr>
            <w:tcW w:w="226" w:type="pct"/>
            <w:shd w:val="clear" w:color="auto" w:fill="auto"/>
            <w:vAlign w:val="center"/>
          </w:tcPr>
          <w:p w14:paraId="007CC03A" w14:textId="57CA0E29" w:rsidR="00A56B9B" w:rsidRPr="006D3944" w:rsidRDefault="005269BC" w:rsidP="00A56B9B">
            <w:pPr>
              <w:tabs>
                <w:tab w:val="right" w:pos="851"/>
              </w:tabs>
              <w:jc w:val="center"/>
            </w:pPr>
            <w:r w:rsidRPr="006D3944">
              <w:t>47</w:t>
            </w:r>
          </w:p>
        </w:tc>
        <w:tc>
          <w:tcPr>
            <w:tcW w:w="684" w:type="pct"/>
            <w:shd w:val="clear" w:color="auto" w:fill="auto"/>
            <w:vAlign w:val="center"/>
          </w:tcPr>
          <w:p w14:paraId="4CE711F7" w14:textId="63E2FF17" w:rsidR="005269BC" w:rsidRPr="006D3944" w:rsidRDefault="005269BC" w:rsidP="00A56B9B">
            <w:pPr>
              <w:tabs>
                <w:tab w:val="right" w:pos="851"/>
              </w:tabs>
              <w:jc w:val="center"/>
            </w:pPr>
            <w:r w:rsidRPr="006D3944">
              <w:t>53</w:t>
            </w:r>
          </w:p>
        </w:tc>
        <w:tc>
          <w:tcPr>
            <w:tcW w:w="455" w:type="pct"/>
            <w:shd w:val="clear" w:color="auto" w:fill="auto"/>
            <w:vAlign w:val="center"/>
          </w:tcPr>
          <w:p w14:paraId="57A9009B" w14:textId="091A88A2" w:rsidR="00A56B9B" w:rsidRPr="007722AD" w:rsidRDefault="00254316" w:rsidP="00A56B9B">
            <w:pPr>
              <w:tabs>
                <w:tab w:val="right" w:pos="851"/>
              </w:tabs>
              <w:jc w:val="center"/>
            </w:pPr>
            <w:r>
              <w:t>69</w:t>
            </w:r>
          </w:p>
        </w:tc>
        <w:tc>
          <w:tcPr>
            <w:tcW w:w="1058" w:type="pct"/>
            <w:shd w:val="clear" w:color="auto" w:fill="auto"/>
          </w:tcPr>
          <w:p w14:paraId="09891161" w14:textId="77777777" w:rsidR="00A56B9B" w:rsidRPr="006D3944" w:rsidRDefault="00A56B9B" w:rsidP="00A56B9B">
            <w:pPr>
              <w:tabs>
                <w:tab w:val="right" w:pos="851"/>
              </w:tabs>
              <w:spacing w:line="228" w:lineRule="auto"/>
              <w:jc w:val="both"/>
            </w:pPr>
          </w:p>
        </w:tc>
      </w:tr>
    </w:tbl>
    <w:p w14:paraId="0742252C" w14:textId="77777777" w:rsidR="005269BC" w:rsidRPr="00FD1E45" w:rsidRDefault="005269BC" w:rsidP="005269BC">
      <w:pPr>
        <w:keepNext/>
        <w:ind w:firstLine="709"/>
        <w:jc w:val="both"/>
        <w:rPr>
          <w:b/>
          <w:color w:val="FF0000"/>
          <w:sz w:val="28"/>
          <w:szCs w:val="28"/>
        </w:rPr>
      </w:pPr>
      <w:r w:rsidRPr="006D3944">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A9F8E1" w14:textId="1C42BABA" w:rsidR="000A6283" w:rsidRPr="005269BC" w:rsidRDefault="000A6283" w:rsidP="00DE475E">
      <w:pPr>
        <w:pStyle w:val="ab"/>
        <w:jc w:val="both"/>
        <w:rPr>
          <w:szCs w:val="28"/>
          <w:lang w:val="ru-RU"/>
        </w:rPr>
      </w:pPr>
    </w:p>
    <w:p w14:paraId="079328EE" w14:textId="419DDBC6" w:rsidR="009B3826" w:rsidRPr="00F26788" w:rsidRDefault="00DE475E" w:rsidP="009B3826">
      <w:pPr>
        <w:pStyle w:val="ab"/>
        <w:jc w:val="both"/>
        <w:rPr>
          <w:szCs w:val="28"/>
          <w:lang w:val="ru-RU"/>
        </w:rPr>
      </w:pPr>
      <w:r w:rsidRPr="00F26788">
        <w:rPr>
          <w:szCs w:val="28"/>
        </w:rPr>
        <w:t>5.3.</w:t>
      </w:r>
      <w:r w:rsidR="00B06911" w:rsidRPr="00F26788">
        <w:rPr>
          <w:szCs w:val="28"/>
          <w:lang w:val="ru-RU"/>
        </w:rPr>
        <w:t> </w:t>
      </w:r>
      <w:r w:rsidRPr="00F26788">
        <w:rPr>
          <w:szCs w:val="28"/>
        </w:rPr>
        <w:t xml:space="preserve">Содержание семинаров, практических занятий </w:t>
      </w:r>
    </w:p>
    <w:p w14:paraId="6F05A5D8" w14:textId="32E1CFF4" w:rsidR="005F76C1" w:rsidRPr="00A32881" w:rsidRDefault="00BC5B68" w:rsidP="00A32881">
      <w:pPr>
        <w:pStyle w:val="ab"/>
        <w:spacing w:after="60"/>
        <w:jc w:val="right"/>
        <w:rPr>
          <w:b w:val="0"/>
          <w:szCs w:val="28"/>
        </w:rPr>
      </w:pPr>
      <w:r w:rsidRPr="009B3826">
        <w:rPr>
          <w:b w:val="0"/>
          <w:szCs w:val="28"/>
        </w:rPr>
        <w:t>Таблица 3</w:t>
      </w:r>
    </w:p>
    <w:tbl>
      <w:tblPr>
        <w:tblStyle w:val="af7"/>
        <w:tblW w:w="5000" w:type="pct"/>
        <w:tblCellMar>
          <w:left w:w="28" w:type="dxa"/>
          <w:right w:w="28" w:type="dxa"/>
        </w:tblCellMar>
        <w:tblLook w:val="04A0" w:firstRow="1" w:lastRow="0" w:firstColumn="1" w:lastColumn="0" w:noHBand="0" w:noVBand="1"/>
      </w:tblPr>
      <w:tblGrid>
        <w:gridCol w:w="2274"/>
        <w:gridCol w:w="5532"/>
        <w:gridCol w:w="1538"/>
      </w:tblGrid>
      <w:tr w:rsidR="00215A1F" w:rsidRPr="00552646" w14:paraId="773BB4B9" w14:textId="77777777" w:rsidTr="00762075">
        <w:tc>
          <w:tcPr>
            <w:tcW w:w="2274" w:type="dxa"/>
          </w:tcPr>
          <w:p w14:paraId="2805BF48" w14:textId="37751704" w:rsidR="00AA618F" w:rsidRPr="001B1BE4" w:rsidRDefault="00AA618F" w:rsidP="00803A15">
            <w:pPr>
              <w:tabs>
                <w:tab w:val="right" w:pos="851"/>
              </w:tabs>
              <w:spacing w:before="60" w:after="60"/>
              <w:jc w:val="center"/>
              <w:rPr>
                <w:rFonts w:ascii="Times New Roman" w:hAnsi="Times New Roman"/>
                <w:lang w:val="en-US"/>
              </w:rPr>
            </w:pPr>
            <w:r w:rsidRPr="001B1BE4">
              <w:rPr>
                <w:rFonts w:ascii="Times New Roman" w:hAnsi="Times New Roman"/>
                <w:b/>
              </w:rPr>
              <w:t>Наименование тем (разделов) дисциплины</w:t>
            </w:r>
          </w:p>
        </w:tc>
        <w:tc>
          <w:tcPr>
            <w:tcW w:w="5532" w:type="dxa"/>
          </w:tcPr>
          <w:p w14:paraId="7F87EC9E" w14:textId="6229109E" w:rsidR="00AA618F" w:rsidRPr="00A32881" w:rsidRDefault="00AA618F" w:rsidP="00493999">
            <w:pPr>
              <w:keepNext/>
              <w:jc w:val="center"/>
              <w:rPr>
                <w:rFonts w:ascii="Times New Roman" w:hAnsi="Times New Roman"/>
                <w:b/>
              </w:rPr>
            </w:pPr>
            <w:r w:rsidRPr="00A32881">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38" w:type="dxa"/>
          </w:tcPr>
          <w:p w14:paraId="1C8D63D5" w14:textId="1B9352F9" w:rsidR="00AA618F" w:rsidRPr="001B1BE4" w:rsidRDefault="00AA618F" w:rsidP="00803A15">
            <w:pPr>
              <w:tabs>
                <w:tab w:val="right" w:pos="851"/>
              </w:tabs>
              <w:spacing w:before="60" w:after="60"/>
              <w:jc w:val="center"/>
              <w:rPr>
                <w:rFonts w:ascii="Times New Roman" w:hAnsi="Times New Roman"/>
              </w:rPr>
            </w:pPr>
            <w:r w:rsidRPr="001B1BE4">
              <w:rPr>
                <w:rFonts w:ascii="Times New Roman" w:hAnsi="Times New Roman"/>
                <w:b/>
              </w:rPr>
              <w:t>Формы проведения занятий</w:t>
            </w:r>
          </w:p>
        </w:tc>
      </w:tr>
      <w:tr w:rsidR="00155008" w:rsidRPr="00552646" w14:paraId="298C3373" w14:textId="77777777" w:rsidTr="00762075">
        <w:tc>
          <w:tcPr>
            <w:tcW w:w="2274" w:type="dxa"/>
          </w:tcPr>
          <w:p w14:paraId="48910EF3" w14:textId="5B72D246" w:rsidR="00155008" w:rsidRPr="001B1BE4" w:rsidRDefault="00155008" w:rsidP="00155008">
            <w:pPr>
              <w:rPr>
                <w:rFonts w:ascii="Times New Roman" w:hAnsi="Times New Roman"/>
              </w:rPr>
            </w:pPr>
            <w:r w:rsidRPr="00155008">
              <w:rPr>
                <w:rFonts w:ascii="Times New Roman" w:hAnsi="Times New Roman"/>
              </w:rPr>
              <w:t>Тема 1. Базовые понятия и стратегические основы событийного менеджмента</w:t>
            </w:r>
          </w:p>
        </w:tc>
        <w:tc>
          <w:tcPr>
            <w:tcW w:w="5532" w:type="dxa"/>
          </w:tcPr>
          <w:p w14:paraId="717D2621" w14:textId="337A07F5" w:rsidR="00155008" w:rsidRPr="006D3944" w:rsidRDefault="00155008" w:rsidP="00155008">
            <w:pPr>
              <w:rPr>
                <w:rFonts w:ascii="Times New Roman" w:hAnsi="Times New Roman"/>
              </w:rPr>
            </w:pPr>
            <w:r w:rsidRPr="006D3944">
              <w:rPr>
                <w:rFonts w:ascii="Times New Roman" w:hAnsi="Times New Roman"/>
              </w:rPr>
              <w:t>1. Основы событийного менеджмента.</w:t>
            </w:r>
          </w:p>
          <w:p w14:paraId="692CAB5C" w14:textId="12D00DC0" w:rsidR="00155008" w:rsidRPr="006D3944" w:rsidRDefault="00155008" w:rsidP="00155008">
            <w:pPr>
              <w:rPr>
                <w:rFonts w:ascii="Times New Roman" w:hAnsi="Times New Roman"/>
              </w:rPr>
            </w:pPr>
            <w:r w:rsidRPr="006D3944">
              <w:rPr>
                <w:rFonts w:ascii="Times New Roman" w:hAnsi="Times New Roman"/>
              </w:rPr>
              <w:t>2. Роль стратегии в событийном менеджменте.</w:t>
            </w:r>
          </w:p>
          <w:p w14:paraId="59B04491" w14:textId="1407EAC6" w:rsidR="00155008" w:rsidRPr="006D3944" w:rsidRDefault="00155008" w:rsidP="00155008">
            <w:pPr>
              <w:rPr>
                <w:rFonts w:ascii="Times New Roman" w:hAnsi="Times New Roman"/>
              </w:rPr>
            </w:pPr>
            <w:r w:rsidRPr="006D3944">
              <w:rPr>
                <w:rFonts w:ascii="Times New Roman" w:hAnsi="Times New Roman"/>
              </w:rPr>
              <w:t>3. Цели и задачи мероприятия.</w:t>
            </w:r>
          </w:p>
          <w:p w14:paraId="34673E86" w14:textId="14EF8D87" w:rsidR="00155008" w:rsidRPr="006D3944" w:rsidRDefault="00155008" w:rsidP="00155008">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w:t>
            </w:r>
            <w:r w:rsidR="004B7C9B" w:rsidRPr="006D3944">
              <w:rPr>
                <w:rFonts w:ascii="Times New Roman" w:hAnsi="Times New Roman"/>
                <w:spacing w:val="-4"/>
              </w:rPr>
              <w:t xml:space="preserve">14, 15, 16, 17, </w:t>
            </w:r>
            <w:r w:rsidRPr="006D3944">
              <w:rPr>
                <w:rFonts w:ascii="Times New Roman" w:hAnsi="Times New Roman"/>
                <w:spacing w:val="-4"/>
              </w:rPr>
              <w:t>18</w:t>
            </w:r>
            <w:r w:rsidR="00762075" w:rsidRPr="006D3944">
              <w:rPr>
                <w:rFonts w:ascii="Times New Roman" w:hAnsi="Times New Roman"/>
                <w:spacing w:val="-4"/>
              </w:rPr>
              <w:t>; 9 №№ 1,2,3,4,9</w:t>
            </w:r>
          </w:p>
          <w:p w14:paraId="7FF74FEC" w14:textId="290B5FCF" w:rsidR="005269BC" w:rsidRPr="006D3944" w:rsidRDefault="005269BC" w:rsidP="006D3944">
            <w:pPr>
              <w:pStyle w:val="aff8"/>
              <w:rPr>
                <w:rFonts w:ascii="Times New Roman" w:hAnsi="Times New Roman"/>
              </w:rPr>
            </w:pPr>
          </w:p>
        </w:tc>
        <w:tc>
          <w:tcPr>
            <w:tcW w:w="1538" w:type="dxa"/>
          </w:tcPr>
          <w:p w14:paraId="4DC21428" w14:textId="5D4E7846" w:rsidR="00155008" w:rsidRPr="001B1BE4" w:rsidRDefault="00155008" w:rsidP="00155008">
            <w:pPr>
              <w:tabs>
                <w:tab w:val="right" w:pos="851"/>
              </w:tabs>
              <w:rPr>
                <w:rFonts w:ascii="Times New Roman" w:hAnsi="Times New Roman"/>
              </w:rPr>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5473D2AB" w14:textId="77777777" w:rsidTr="00762075">
        <w:tc>
          <w:tcPr>
            <w:tcW w:w="2274" w:type="dxa"/>
          </w:tcPr>
          <w:p w14:paraId="56A99348" w14:textId="3081050E" w:rsidR="00155008" w:rsidRPr="00155008" w:rsidRDefault="00155008" w:rsidP="00155008">
            <w:pPr>
              <w:rPr>
                <w:rFonts w:ascii="Times New Roman" w:hAnsi="Times New Roman"/>
              </w:rPr>
            </w:pPr>
            <w:r w:rsidRPr="00155008">
              <w:rPr>
                <w:rFonts w:ascii="Times New Roman" w:hAnsi="Times New Roman"/>
              </w:rPr>
              <w:t>Тема 2. Подготовка, планирование и управление мероприятием</w:t>
            </w:r>
          </w:p>
        </w:tc>
        <w:tc>
          <w:tcPr>
            <w:tcW w:w="5532" w:type="dxa"/>
          </w:tcPr>
          <w:p w14:paraId="575560DB" w14:textId="01462032" w:rsidR="00155008" w:rsidRPr="006D3944" w:rsidRDefault="00155008" w:rsidP="00155008">
            <w:pPr>
              <w:rPr>
                <w:rFonts w:ascii="Times New Roman" w:hAnsi="Times New Roman"/>
              </w:rPr>
            </w:pPr>
            <w:r w:rsidRPr="006D3944">
              <w:rPr>
                <w:rFonts w:ascii="Times New Roman" w:hAnsi="Times New Roman"/>
              </w:rPr>
              <w:t>1. Подготовка мероприятия. Первичные и вторичные исследования.</w:t>
            </w:r>
          </w:p>
          <w:p w14:paraId="017195D1" w14:textId="66C8337A" w:rsidR="00155008" w:rsidRPr="006D3944" w:rsidRDefault="00155008" w:rsidP="00155008">
            <w:pPr>
              <w:rPr>
                <w:rFonts w:ascii="Times New Roman" w:hAnsi="Times New Roman"/>
              </w:rPr>
            </w:pPr>
            <w:r w:rsidRPr="006D3944">
              <w:rPr>
                <w:rFonts w:ascii="Times New Roman" w:hAnsi="Times New Roman"/>
              </w:rPr>
              <w:t>2. Планирование мероприятия. Планирование ресурсов и распределение работ.</w:t>
            </w:r>
          </w:p>
          <w:p w14:paraId="26E19002" w14:textId="61680C7B" w:rsidR="00155008" w:rsidRPr="006D3944" w:rsidRDefault="00155008" w:rsidP="00155008">
            <w:pPr>
              <w:rPr>
                <w:rFonts w:ascii="Times New Roman" w:hAnsi="Times New Roman"/>
              </w:rPr>
            </w:pPr>
            <w:r w:rsidRPr="006D3944">
              <w:rPr>
                <w:rFonts w:ascii="Times New Roman" w:hAnsi="Times New Roman"/>
              </w:rPr>
              <w:t>3. Работа с подрядчиками. Бронирование зала. Заполняемость и способы рассадки.</w:t>
            </w:r>
          </w:p>
          <w:p w14:paraId="5935B016" w14:textId="0EFC576C" w:rsidR="00155008" w:rsidRPr="006D3944" w:rsidRDefault="00155008" w:rsidP="00155008">
            <w:pPr>
              <w:rPr>
                <w:rFonts w:ascii="Times New Roman" w:hAnsi="Times New Roman"/>
              </w:rPr>
            </w:pPr>
            <w:r w:rsidRPr="006D3944">
              <w:rPr>
                <w:rFonts w:ascii="Times New Roman" w:hAnsi="Times New Roman"/>
              </w:rPr>
              <w:t>4. Управление мероприятием. Организационный аспект.</w:t>
            </w:r>
          </w:p>
          <w:p w14:paraId="7BB114C7" w14:textId="507818FC" w:rsidR="00155008" w:rsidRPr="006D3944" w:rsidRDefault="00155008" w:rsidP="00155008">
            <w:pPr>
              <w:rPr>
                <w:rFonts w:ascii="Times New Roman" w:hAnsi="Times New Roman"/>
              </w:rPr>
            </w:pPr>
            <w:r w:rsidRPr="006D3944">
              <w:rPr>
                <w:rFonts w:ascii="Times New Roman" w:hAnsi="Times New Roman"/>
              </w:rPr>
              <w:t>5. Типовая структура оперативного штаба управления.</w:t>
            </w:r>
          </w:p>
          <w:p w14:paraId="3EEF58CA" w14:textId="7BFCBB18" w:rsidR="00155008" w:rsidRPr="006D3944" w:rsidRDefault="00155008" w:rsidP="00155008">
            <w:pPr>
              <w:rPr>
                <w:rFonts w:ascii="Times New Roman" w:hAnsi="Times New Roman"/>
              </w:rPr>
            </w:pPr>
            <w:r w:rsidRPr="006D3944">
              <w:rPr>
                <w:rFonts w:ascii="Times New Roman" w:hAnsi="Times New Roman"/>
              </w:rPr>
              <w:t xml:space="preserve">6. Этапы новостного менеджмента. </w:t>
            </w:r>
            <w:proofErr w:type="spellStart"/>
            <w:r w:rsidRPr="006D3944">
              <w:rPr>
                <w:rFonts w:ascii="Times New Roman" w:hAnsi="Times New Roman"/>
              </w:rPr>
              <w:t>Фрейминг</w:t>
            </w:r>
            <w:proofErr w:type="spellEnd"/>
            <w:r w:rsidRPr="006D3944">
              <w:rPr>
                <w:rFonts w:ascii="Times New Roman" w:hAnsi="Times New Roman"/>
              </w:rPr>
              <w:t>.</w:t>
            </w:r>
          </w:p>
          <w:p w14:paraId="7C3E9342" w14:textId="4FE37CA4" w:rsidR="00155008" w:rsidRPr="006D3944" w:rsidRDefault="004B7C9B" w:rsidP="00155008">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14, 15, 16, 17, 18</w:t>
            </w:r>
            <w:r w:rsidR="00762075" w:rsidRPr="006D3944">
              <w:rPr>
                <w:rFonts w:ascii="Times New Roman" w:hAnsi="Times New Roman"/>
                <w:spacing w:val="-4"/>
              </w:rPr>
              <w:t>; 9 №№ 1,2,3,4,8,9</w:t>
            </w:r>
          </w:p>
          <w:p w14:paraId="42840BF8" w14:textId="71BD0A3C" w:rsidR="005269BC" w:rsidRPr="006D3944" w:rsidRDefault="005269BC" w:rsidP="006D3944">
            <w:pPr>
              <w:pStyle w:val="aff8"/>
              <w:rPr>
                <w:rFonts w:ascii="Times New Roman" w:hAnsi="Times New Roman"/>
              </w:rPr>
            </w:pPr>
          </w:p>
        </w:tc>
        <w:tc>
          <w:tcPr>
            <w:tcW w:w="1538" w:type="dxa"/>
          </w:tcPr>
          <w:p w14:paraId="5ECC08A0" w14:textId="0FFFC749" w:rsidR="00155008" w:rsidRPr="001B1BE4" w:rsidRDefault="00155008" w:rsidP="00155008">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07D65588" w14:textId="77777777" w:rsidTr="00762075">
        <w:tc>
          <w:tcPr>
            <w:tcW w:w="2274" w:type="dxa"/>
          </w:tcPr>
          <w:p w14:paraId="2112EFAE" w14:textId="3751BABD" w:rsidR="00155008" w:rsidRPr="00155008" w:rsidRDefault="00155008" w:rsidP="00155008">
            <w:pPr>
              <w:rPr>
                <w:rFonts w:ascii="Times New Roman" w:hAnsi="Times New Roman"/>
              </w:rPr>
            </w:pPr>
            <w:r w:rsidRPr="00155008">
              <w:rPr>
                <w:rFonts w:ascii="Times New Roman" w:hAnsi="Times New Roman"/>
              </w:rPr>
              <w:lastRenderedPageBreak/>
              <w:t>Тема 3. </w:t>
            </w:r>
            <w:proofErr w:type="spellStart"/>
            <w:r w:rsidRPr="00155008">
              <w:rPr>
                <w:rFonts w:ascii="Times New Roman" w:hAnsi="Times New Roman"/>
              </w:rPr>
              <w:t>Кейтеринг</w:t>
            </w:r>
            <w:proofErr w:type="spellEnd"/>
            <w:r w:rsidRPr="00155008">
              <w:rPr>
                <w:rFonts w:ascii="Times New Roman" w:hAnsi="Times New Roman"/>
              </w:rPr>
              <w:t>, логистика, правовые аспекты и техническое обеспечение мероприятия</w:t>
            </w:r>
          </w:p>
        </w:tc>
        <w:tc>
          <w:tcPr>
            <w:tcW w:w="5532" w:type="dxa"/>
          </w:tcPr>
          <w:p w14:paraId="085D00DC" w14:textId="21D0FF9D" w:rsidR="00155008" w:rsidRPr="006D3944" w:rsidRDefault="00155008" w:rsidP="00155008">
            <w:pPr>
              <w:rPr>
                <w:rFonts w:ascii="Times New Roman" w:hAnsi="Times New Roman"/>
              </w:rPr>
            </w:pPr>
            <w:r w:rsidRPr="006D3944">
              <w:rPr>
                <w:rFonts w:ascii="Times New Roman" w:hAnsi="Times New Roman"/>
              </w:rPr>
              <w:t xml:space="preserve">1. Современные информационные технологии в событийном менеджменте (профессиональные интернет-каталоги, сервисы тайм-трекинга, групповой работы, управления электронной почтой, проведения </w:t>
            </w:r>
            <w:proofErr w:type="spellStart"/>
            <w:r w:rsidRPr="006D3944">
              <w:rPr>
                <w:rFonts w:ascii="Times New Roman" w:hAnsi="Times New Roman"/>
              </w:rPr>
              <w:t>вебинаров</w:t>
            </w:r>
            <w:proofErr w:type="spellEnd"/>
            <w:r w:rsidRPr="006D3944">
              <w:rPr>
                <w:rFonts w:ascii="Times New Roman" w:hAnsi="Times New Roman"/>
              </w:rPr>
              <w:t xml:space="preserve"> и видеоконференций, Интернет- трансляции, QR-коды, рассылки приглашений и продажи билетов, продвижения онлайн события, создания мультимедийных презентаций, онлайн- планировщики, мобильные приложения (</w:t>
            </w:r>
            <w:proofErr w:type="spellStart"/>
            <w:r w:rsidRPr="006D3944">
              <w:rPr>
                <w:rFonts w:ascii="Times New Roman" w:hAnsi="Times New Roman"/>
              </w:rPr>
              <w:t>Eventum</w:t>
            </w:r>
            <w:proofErr w:type="spellEnd"/>
            <w:r w:rsidRPr="006D3944">
              <w:rPr>
                <w:rFonts w:ascii="Times New Roman" w:hAnsi="Times New Roman"/>
              </w:rPr>
              <w:t xml:space="preserve">), </w:t>
            </w:r>
            <w:proofErr w:type="spellStart"/>
            <w:r w:rsidRPr="006D3944">
              <w:rPr>
                <w:rFonts w:ascii="Times New Roman" w:hAnsi="Times New Roman"/>
              </w:rPr>
              <w:t>event-виджеты</w:t>
            </w:r>
            <w:proofErr w:type="spellEnd"/>
            <w:r w:rsidRPr="006D3944">
              <w:rPr>
                <w:rFonts w:ascii="Times New Roman" w:hAnsi="Times New Roman"/>
              </w:rPr>
              <w:t xml:space="preserve"> к блогам</w:t>
            </w:r>
            <w:proofErr w:type="gramStart"/>
            <w:r w:rsidRPr="006D3944">
              <w:rPr>
                <w:rFonts w:ascii="Times New Roman" w:hAnsi="Times New Roman"/>
              </w:rPr>
              <w:t>).и</w:t>
            </w:r>
            <w:proofErr w:type="gramEnd"/>
            <w:r w:rsidRPr="006D3944">
              <w:rPr>
                <w:rFonts w:ascii="Times New Roman" w:hAnsi="Times New Roman"/>
              </w:rPr>
              <w:t xml:space="preserve"> мероприятия.</w:t>
            </w:r>
          </w:p>
          <w:p w14:paraId="79BE7F93" w14:textId="45AE49B3" w:rsidR="009E0A03" w:rsidRPr="006D3944" w:rsidRDefault="009E0A03" w:rsidP="009E0A03">
            <w:pPr>
              <w:rPr>
                <w:rFonts w:ascii="Times New Roman" w:hAnsi="Times New Roman"/>
              </w:rPr>
            </w:pPr>
            <w:r w:rsidRPr="006D3944">
              <w:rPr>
                <w:rFonts w:ascii="Times New Roman" w:hAnsi="Times New Roman"/>
              </w:rPr>
              <w:t>2. Техническое обеспечение мероприятия. Свет и звук.</w:t>
            </w:r>
          </w:p>
          <w:p w14:paraId="1C3116C1" w14:textId="4D146EEA" w:rsidR="009E0A03" w:rsidRPr="006D3944" w:rsidRDefault="009E0A03" w:rsidP="009E0A03">
            <w:pPr>
              <w:rPr>
                <w:rFonts w:ascii="Times New Roman" w:hAnsi="Times New Roman"/>
              </w:rPr>
            </w:pPr>
            <w:r w:rsidRPr="006D3944">
              <w:rPr>
                <w:rFonts w:ascii="Times New Roman" w:hAnsi="Times New Roman"/>
              </w:rPr>
              <w:t>3. Проекционная техника, аудио и видеосъемка. Неэлектрические устройства.</w:t>
            </w:r>
          </w:p>
          <w:p w14:paraId="28826950" w14:textId="4A4E3F6E" w:rsidR="00155008" w:rsidRPr="006D3944" w:rsidRDefault="009E0A03" w:rsidP="00155008">
            <w:pPr>
              <w:rPr>
                <w:rFonts w:ascii="Times New Roman" w:hAnsi="Times New Roman"/>
              </w:rPr>
            </w:pPr>
            <w:r w:rsidRPr="006D3944">
              <w:rPr>
                <w:rFonts w:ascii="Times New Roman" w:hAnsi="Times New Roman"/>
              </w:rPr>
              <w:t>4. Как работать с техническими подрядчиками.</w:t>
            </w:r>
          </w:p>
          <w:p w14:paraId="252C3EAF" w14:textId="428324FC" w:rsidR="00155008" w:rsidRPr="006D3944" w:rsidRDefault="004B7C9B" w:rsidP="00155008">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14, 15, 16, 17, 18</w:t>
            </w:r>
            <w:r w:rsidR="00762075" w:rsidRPr="006D3944">
              <w:rPr>
                <w:rFonts w:ascii="Times New Roman" w:hAnsi="Times New Roman"/>
                <w:spacing w:val="-4"/>
              </w:rPr>
              <w:t>; 9 №№ 1,2,3,4,8,9</w:t>
            </w:r>
          </w:p>
          <w:p w14:paraId="6E81975D" w14:textId="34C2831A" w:rsidR="005269BC" w:rsidRPr="006D3944" w:rsidRDefault="005269BC" w:rsidP="006D3944">
            <w:pPr>
              <w:pStyle w:val="aff8"/>
            </w:pPr>
          </w:p>
        </w:tc>
        <w:tc>
          <w:tcPr>
            <w:tcW w:w="1538" w:type="dxa"/>
          </w:tcPr>
          <w:p w14:paraId="7C98AA9D" w14:textId="0694CF9F" w:rsidR="00155008" w:rsidRPr="001B1BE4" w:rsidRDefault="00155008" w:rsidP="00155008">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762075" w:rsidRPr="00552646" w14:paraId="2D99BA26" w14:textId="77777777" w:rsidTr="00AB4F9D">
        <w:tc>
          <w:tcPr>
            <w:tcW w:w="2274" w:type="dxa"/>
          </w:tcPr>
          <w:p w14:paraId="1F63730F" w14:textId="77777777" w:rsidR="00762075" w:rsidRPr="00155008" w:rsidRDefault="00762075" w:rsidP="00AB4F9D">
            <w:pPr>
              <w:rPr>
                <w:rFonts w:ascii="Times New Roman" w:hAnsi="Times New Roman"/>
              </w:rPr>
            </w:pPr>
            <w:r w:rsidRPr="00155008">
              <w:rPr>
                <w:rFonts w:ascii="Times New Roman" w:hAnsi="Times New Roman"/>
              </w:rPr>
              <w:t>Тема 4. Финансовое управление мероприятием, оценка и риски в событийном менеджменте</w:t>
            </w:r>
          </w:p>
        </w:tc>
        <w:tc>
          <w:tcPr>
            <w:tcW w:w="5532" w:type="dxa"/>
          </w:tcPr>
          <w:p w14:paraId="4541C4CA" w14:textId="77777777" w:rsidR="00762075" w:rsidRPr="006D3944" w:rsidRDefault="00762075" w:rsidP="00AB4F9D">
            <w:pPr>
              <w:rPr>
                <w:rFonts w:ascii="Times New Roman" w:hAnsi="Times New Roman"/>
              </w:rPr>
            </w:pPr>
            <w:r w:rsidRPr="006D3944">
              <w:rPr>
                <w:rFonts w:ascii="Times New Roman" w:hAnsi="Times New Roman"/>
              </w:rPr>
              <w:t>1. Финансовое управление мероприятием. Факторы, влияющие на бюджет.</w:t>
            </w:r>
          </w:p>
          <w:p w14:paraId="07275805" w14:textId="77777777" w:rsidR="00762075" w:rsidRPr="006D3944" w:rsidRDefault="00762075" w:rsidP="00AB4F9D">
            <w:pPr>
              <w:rPr>
                <w:rFonts w:ascii="Times New Roman" w:hAnsi="Times New Roman"/>
              </w:rPr>
            </w:pPr>
            <w:r w:rsidRPr="006D3944">
              <w:rPr>
                <w:rFonts w:ascii="Times New Roman" w:hAnsi="Times New Roman"/>
              </w:rPr>
              <w:t xml:space="preserve">2. Формирование цены на услуги событийного менеджмента. Гонорар </w:t>
            </w:r>
            <w:proofErr w:type="spellStart"/>
            <w:r w:rsidRPr="006D3944">
              <w:rPr>
                <w:rFonts w:ascii="Times New Roman" w:hAnsi="Times New Roman"/>
              </w:rPr>
              <w:t>event</w:t>
            </w:r>
            <w:proofErr w:type="spellEnd"/>
            <w:r w:rsidRPr="006D3944">
              <w:rPr>
                <w:rFonts w:ascii="Times New Roman" w:hAnsi="Times New Roman"/>
              </w:rPr>
              <w:t>-агентства. Расходы и доходы. Пути снижения расходов.</w:t>
            </w:r>
          </w:p>
          <w:p w14:paraId="0B687B1B" w14:textId="77777777" w:rsidR="00762075" w:rsidRPr="006D3944" w:rsidRDefault="00762075" w:rsidP="00AB4F9D">
            <w:pPr>
              <w:rPr>
                <w:rFonts w:ascii="Times New Roman" w:hAnsi="Times New Roman"/>
              </w:rPr>
            </w:pPr>
            <w:r w:rsidRPr="006D3944">
              <w:rPr>
                <w:rFonts w:ascii="Times New Roman" w:hAnsi="Times New Roman"/>
              </w:rPr>
              <w:t>3. Тренды в событийном менеджменте. Социальные тренды и влияние на событие. Сценарий, оформление пространства, подарки.</w:t>
            </w:r>
          </w:p>
          <w:p w14:paraId="424772A1" w14:textId="77777777" w:rsidR="00762075" w:rsidRPr="006D3944" w:rsidRDefault="00762075" w:rsidP="00AB4F9D">
            <w:pPr>
              <w:rPr>
                <w:rFonts w:ascii="Times New Roman" w:hAnsi="Times New Roman"/>
              </w:rPr>
            </w:pPr>
            <w:r w:rsidRPr="006D3944">
              <w:rPr>
                <w:rFonts w:ascii="Times New Roman" w:hAnsi="Times New Roman"/>
              </w:rPr>
              <w:t>4. Оценка влиятельности события.</w:t>
            </w:r>
          </w:p>
          <w:p w14:paraId="4A0570B1" w14:textId="77777777" w:rsidR="00762075" w:rsidRPr="006D3944" w:rsidRDefault="00762075" w:rsidP="00AB4F9D">
            <w:pPr>
              <w:rPr>
                <w:rFonts w:ascii="Times New Roman" w:hAnsi="Times New Roman"/>
              </w:rPr>
            </w:pPr>
            <w:r w:rsidRPr="006D3944">
              <w:rPr>
                <w:rFonts w:ascii="Times New Roman" w:hAnsi="Times New Roman"/>
              </w:rPr>
              <w:t>5. Анализ результатов события.</w:t>
            </w:r>
          </w:p>
          <w:p w14:paraId="4DC106D9" w14:textId="77777777" w:rsidR="00762075" w:rsidRPr="006D3944" w:rsidRDefault="00762075" w:rsidP="00AB4F9D">
            <w:pPr>
              <w:rPr>
                <w:rFonts w:ascii="Times New Roman" w:hAnsi="Times New Roman"/>
              </w:rPr>
            </w:pPr>
            <w:r w:rsidRPr="006D3944">
              <w:rPr>
                <w:rFonts w:ascii="Times New Roman" w:hAnsi="Times New Roman"/>
              </w:rPr>
              <w:t>6. Социально-экономические, политические, экономические результаты мероприятия (события).</w:t>
            </w:r>
          </w:p>
          <w:p w14:paraId="013096CA" w14:textId="6DEDF1DE" w:rsidR="00762075" w:rsidRPr="006D3944" w:rsidRDefault="00762075" w:rsidP="00AB4F9D">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14, 15, 16, 17, 18; 9 №№ 1,2,</w:t>
            </w:r>
            <w:r w:rsidR="00072253" w:rsidRPr="006D3944">
              <w:rPr>
                <w:rFonts w:ascii="Times New Roman" w:hAnsi="Times New Roman"/>
                <w:spacing w:val="-4"/>
              </w:rPr>
              <w:t>5,6,7,</w:t>
            </w:r>
            <w:r w:rsidRPr="006D3944">
              <w:rPr>
                <w:rFonts w:ascii="Times New Roman" w:hAnsi="Times New Roman"/>
                <w:spacing w:val="-4"/>
              </w:rPr>
              <w:t>8,9</w:t>
            </w:r>
          </w:p>
          <w:p w14:paraId="1443D32A" w14:textId="77777777" w:rsidR="00762075" w:rsidRPr="006D3944" w:rsidRDefault="00762075" w:rsidP="006D3944">
            <w:pPr>
              <w:pStyle w:val="aff8"/>
            </w:pPr>
          </w:p>
        </w:tc>
        <w:tc>
          <w:tcPr>
            <w:tcW w:w="1538" w:type="dxa"/>
          </w:tcPr>
          <w:p w14:paraId="0908B1CD" w14:textId="77777777" w:rsidR="00762075" w:rsidRPr="001B1BE4" w:rsidRDefault="00762075" w:rsidP="00AB4F9D">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072253" w:rsidRPr="00552646" w14:paraId="66103D23" w14:textId="77777777" w:rsidTr="006519D6">
        <w:tc>
          <w:tcPr>
            <w:tcW w:w="2274" w:type="dxa"/>
          </w:tcPr>
          <w:p w14:paraId="23B8C661" w14:textId="77777777" w:rsidR="00072253" w:rsidRPr="00155008" w:rsidRDefault="00072253" w:rsidP="006519D6">
            <w:pPr>
              <w:rPr>
                <w:rFonts w:ascii="Times New Roman" w:hAnsi="Times New Roman"/>
              </w:rPr>
            </w:pPr>
            <w:r w:rsidRPr="00155008">
              <w:rPr>
                <w:rFonts w:ascii="Times New Roman" w:hAnsi="Times New Roman"/>
              </w:rPr>
              <w:t xml:space="preserve">Тема 5. Общие характеристики </w:t>
            </w:r>
            <w:proofErr w:type="spellStart"/>
            <w:r w:rsidRPr="00155008">
              <w:rPr>
                <w:rFonts w:ascii="Times New Roman" w:hAnsi="Times New Roman"/>
              </w:rPr>
              <w:t>event</w:t>
            </w:r>
            <w:proofErr w:type="spellEnd"/>
            <w:r w:rsidRPr="00155008">
              <w:rPr>
                <w:rFonts w:ascii="Times New Roman" w:hAnsi="Times New Roman"/>
              </w:rPr>
              <w:t>-маркетинга</w:t>
            </w:r>
          </w:p>
        </w:tc>
        <w:tc>
          <w:tcPr>
            <w:tcW w:w="5532" w:type="dxa"/>
          </w:tcPr>
          <w:p w14:paraId="029F4D43" w14:textId="77777777" w:rsidR="00072253" w:rsidRPr="006D3944" w:rsidRDefault="00072253" w:rsidP="006519D6">
            <w:pPr>
              <w:rPr>
                <w:rFonts w:ascii="Times New Roman" w:hAnsi="Times New Roman"/>
              </w:rPr>
            </w:pPr>
            <w:r w:rsidRPr="006D3944">
              <w:rPr>
                <w:rFonts w:ascii="Times New Roman" w:hAnsi="Times New Roman"/>
              </w:rPr>
              <w:t>1. </w:t>
            </w:r>
            <w:proofErr w:type="spellStart"/>
            <w:r w:rsidRPr="006D3944">
              <w:rPr>
                <w:rFonts w:ascii="Times New Roman" w:hAnsi="Times New Roman"/>
              </w:rPr>
              <w:t>Event</w:t>
            </w:r>
            <w:proofErr w:type="spellEnd"/>
            <w:r w:rsidRPr="006D3944">
              <w:rPr>
                <w:rFonts w:ascii="Times New Roman" w:hAnsi="Times New Roman"/>
              </w:rPr>
              <w:t>-маркетинг: близкие категории. Понятие событийный маркетинг.</w:t>
            </w:r>
          </w:p>
          <w:p w14:paraId="3463A489" w14:textId="77777777" w:rsidR="00072253" w:rsidRPr="006D3944" w:rsidRDefault="00072253" w:rsidP="006519D6">
            <w:pPr>
              <w:rPr>
                <w:rFonts w:ascii="Times New Roman" w:hAnsi="Times New Roman"/>
              </w:rPr>
            </w:pPr>
            <w:r w:rsidRPr="006D3944">
              <w:rPr>
                <w:rFonts w:ascii="Times New Roman" w:hAnsi="Times New Roman"/>
              </w:rPr>
              <w:t xml:space="preserve">2. Событие в </w:t>
            </w:r>
            <w:proofErr w:type="spellStart"/>
            <w:r w:rsidRPr="006D3944">
              <w:rPr>
                <w:rFonts w:ascii="Times New Roman" w:hAnsi="Times New Roman"/>
              </w:rPr>
              <w:t>event</w:t>
            </w:r>
            <w:proofErr w:type="spellEnd"/>
            <w:r w:rsidRPr="006D3944">
              <w:rPr>
                <w:rFonts w:ascii="Times New Roman" w:hAnsi="Times New Roman"/>
              </w:rPr>
              <w:t>-маркетинге.</w:t>
            </w:r>
          </w:p>
          <w:p w14:paraId="6DABE127" w14:textId="77777777" w:rsidR="00072253" w:rsidRPr="006D3944" w:rsidRDefault="00072253" w:rsidP="006519D6">
            <w:pPr>
              <w:rPr>
                <w:rFonts w:ascii="Times New Roman" w:hAnsi="Times New Roman"/>
              </w:rPr>
            </w:pPr>
            <w:r w:rsidRPr="006D3944">
              <w:rPr>
                <w:rFonts w:ascii="Times New Roman" w:hAnsi="Times New Roman"/>
              </w:rPr>
              <w:t>3. </w:t>
            </w:r>
            <w:proofErr w:type="spellStart"/>
            <w:r w:rsidRPr="006D3944">
              <w:rPr>
                <w:rFonts w:ascii="Times New Roman" w:hAnsi="Times New Roman"/>
              </w:rPr>
              <w:t>Event</w:t>
            </w:r>
            <w:proofErr w:type="spellEnd"/>
            <w:r w:rsidRPr="006D3944">
              <w:rPr>
                <w:rFonts w:ascii="Times New Roman" w:hAnsi="Times New Roman"/>
              </w:rPr>
              <w:t>-маркетинг в системе интегрированных маркетинговых коммуникаций (ИМК). Интеграция внутренней и внешней маркетинговой среды.</w:t>
            </w:r>
          </w:p>
          <w:p w14:paraId="75E98DA6" w14:textId="1E6D4724" w:rsidR="00072253" w:rsidRPr="006D3944" w:rsidRDefault="00072253" w:rsidP="006519D6">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14, 15, 16, 17, 18; 9 №№ 1,2,3,4,9</w:t>
            </w:r>
          </w:p>
          <w:p w14:paraId="4C0E5CCD" w14:textId="77777777" w:rsidR="00072253" w:rsidRPr="006D3944" w:rsidRDefault="00072253" w:rsidP="006D3944">
            <w:pPr>
              <w:pStyle w:val="aff8"/>
            </w:pPr>
          </w:p>
        </w:tc>
        <w:tc>
          <w:tcPr>
            <w:tcW w:w="1538" w:type="dxa"/>
          </w:tcPr>
          <w:p w14:paraId="5E0AF971" w14:textId="77777777" w:rsidR="00072253" w:rsidRPr="001B1BE4" w:rsidRDefault="00072253" w:rsidP="006519D6">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061ECF6B" w14:textId="77777777" w:rsidTr="00762075">
        <w:tc>
          <w:tcPr>
            <w:tcW w:w="2274" w:type="dxa"/>
          </w:tcPr>
          <w:p w14:paraId="58A91358" w14:textId="0A606F28" w:rsidR="00155008" w:rsidRPr="005F76C1" w:rsidRDefault="00155008" w:rsidP="00155008">
            <w:pPr>
              <w:rPr>
                <w:rFonts w:ascii="Times New Roman" w:hAnsi="Times New Roman"/>
              </w:rPr>
            </w:pPr>
            <w:r w:rsidRPr="00155008">
              <w:rPr>
                <w:rFonts w:ascii="Times New Roman" w:hAnsi="Times New Roman"/>
              </w:rPr>
              <w:t xml:space="preserve">Тема 6. Методы креатива в </w:t>
            </w:r>
            <w:proofErr w:type="spellStart"/>
            <w:r w:rsidRPr="00155008">
              <w:rPr>
                <w:rFonts w:ascii="Times New Roman" w:hAnsi="Times New Roman"/>
              </w:rPr>
              <w:t>event</w:t>
            </w:r>
            <w:proofErr w:type="spellEnd"/>
            <w:r w:rsidRPr="00155008">
              <w:rPr>
                <w:rFonts w:ascii="Times New Roman" w:hAnsi="Times New Roman"/>
              </w:rPr>
              <w:t>-маркетинге. Виды событий: принципы успеха</w:t>
            </w:r>
          </w:p>
        </w:tc>
        <w:tc>
          <w:tcPr>
            <w:tcW w:w="5532" w:type="dxa"/>
          </w:tcPr>
          <w:p w14:paraId="191E93D2" w14:textId="77F00821" w:rsidR="009E0A03" w:rsidRPr="006D3944" w:rsidRDefault="009E0A03" w:rsidP="009E0A03">
            <w:pPr>
              <w:rPr>
                <w:rFonts w:ascii="Times New Roman" w:hAnsi="Times New Roman"/>
              </w:rPr>
            </w:pPr>
            <w:r w:rsidRPr="006D3944">
              <w:rPr>
                <w:rFonts w:ascii="Times New Roman" w:hAnsi="Times New Roman"/>
              </w:rPr>
              <w:t>1. Событие» предполагает креатив. Это отделяет его от «мероприятия».</w:t>
            </w:r>
          </w:p>
          <w:p w14:paraId="4519A8F2" w14:textId="70DB3E76" w:rsidR="009E0A03" w:rsidRPr="006D3944" w:rsidRDefault="009E0A03" w:rsidP="009E0A03">
            <w:pPr>
              <w:rPr>
                <w:rFonts w:ascii="Times New Roman" w:hAnsi="Times New Roman"/>
              </w:rPr>
            </w:pPr>
            <w:r w:rsidRPr="006D3944">
              <w:rPr>
                <w:rFonts w:ascii="Times New Roman" w:hAnsi="Times New Roman"/>
              </w:rPr>
              <w:t>2. </w:t>
            </w:r>
            <w:proofErr w:type="spellStart"/>
            <w:r w:rsidRPr="006D3944">
              <w:rPr>
                <w:rFonts w:ascii="Times New Roman" w:hAnsi="Times New Roman"/>
              </w:rPr>
              <w:t>Бенчмаркинг</w:t>
            </w:r>
            <w:proofErr w:type="spellEnd"/>
            <w:r w:rsidRPr="006D3944">
              <w:rPr>
                <w:rFonts w:ascii="Times New Roman" w:hAnsi="Times New Roman"/>
              </w:rPr>
              <w:t xml:space="preserve"> в создании концепций специальных мероприятий.</w:t>
            </w:r>
          </w:p>
          <w:p w14:paraId="5205734E" w14:textId="3F1899B4" w:rsidR="009E0A03" w:rsidRPr="006D3944" w:rsidRDefault="009E0A03" w:rsidP="009E0A03">
            <w:pPr>
              <w:rPr>
                <w:rFonts w:ascii="Times New Roman" w:hAnsi="Times New Roman"/>
              </w:rPr>
            </w:pPr>
            <w:r w:rsidRPr="006D3944">
              <w:rPr>
                <w:rFonts w:ascii="Times New Roman" w:hAnsi="Times New Roman"/>
              </w:rPr>
              <w:t xml:space="preserve">3. Шаблон – залог креативности? Применение метода </w:t>
            </w:r>
            <w:proofErr w:type="spellStart"/>
            <w:r w:rsidRPr="006D3944">
              <w:rPr>
                <w:rFonts w:ascii="Times New Roman" w:hAnsi="Times New Roman"/>
              </w:rPr>
              <w:t>бенчмаркинга</w:t>
            </w:r>
            <w:proofErr w:type="spellEnd"/>
            <w:r w:rsidRPr="006D3944">
              <w:rPr>
                <w:rFonts w:ascii="Times New Roman" w:hAnsi="Times New Roman"/>
              </w:rPr>
              <w:t>.</w:t>
            </w:r>
          </w:p>
          <w:p w14:paraId="29DC72E9" w14:textId="1AE79158" w:rsidR="009E0A03" w:rsidRPr="006D3944" w:rsidRDefault="009E0A03" w:rsidP="009E0A03">
            <w:pPr>
              <w:rPr>
                <w:rFonts w:ascii="Times New Roman" w:hAnsi="Times New Roman"/>
              </w:rPr>
            </w:pPr>
            <w:r w:rsidRPr="006D3944">
              <w:rPr>
                <w:rFonts w:ascii="Times New Roman" w:hAnsi="Times New Roman"/>
              </w:rPr>
              <w:t>4. Выставки. Тенденции выставочной индустрии в России. Как повысить эффективность участия в выставке.</w:t>
            </w:r>
          </w:p>
          <w:p w14:paraId="09310C05" w14:textId="37D242EB" w:rsidR="009E0A03" w:rsidRPr="006D3944" w:rsidRDefault="009E0A03" w:rsidP="009E0A03">
            <w:pPr>
              <w:rPr>
                <w:rFonts w:ascii="Times New Roman" w:hAnsi="Times New Roman"/>
              </w:rPr>
            </w:pPr>
            <w:r w:rsidRPr="006D3944">
              <w:rPr>
                <w:rFonts w:ascii="Times New Roman" w:hAnsi="Times New Roman"/>
              </w:rPr>
              <w:lastRenderedPageBreak/>
              <w:t>5. Коммуникативная компетентность экспонентов. Золотые правила общения на выставке.</w:t>
            </w:r>
          </w:p>
          <w:p w14:paraId="221EF573" w14:textId="43D25156" w:rsidR="009E0A03" w:rsidRPr="006D3944" w:rsidRDefault="009E0A03" w:rsidP="00155008">
            <w:pPr>
              <w:rPr>
                <w:rFonts w:ascii="Times New Roman" w:hAnsi="Times New Roman"/>
              </w:rPr>
            </w:pPr>
            <w:r w:rsidRPr="006D3944">
              <w:rPr>
                <w:rFonts w:ascii="Times New Roman" w:hAnsi="Times New Roman"/>
              </w:rPr>
              <w:t>6. BTL-индустрия. Дефиниция понятия «BTL коммуникации». Контекст развития BTL-инструментов.</w:t>
            </w:r>
          </w:p>
          <w:p w14:paraId="13A61679" w14:textId="3EE3AD26" w:rsidR="00155008" w:rsidRPr="006D3944" w:rsidRDefault="004B7C9B" w:rsidP="00155008">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14, 15, 16, 17, 18</w:t>
            </w:r>
            <w:r w:rsidR="00072253" w:rsidRPr="006D3944">
              <w:rPr>
                <w:rFonts w:ascii="Times New Roman" w:hAnsi="Times New Roman"/>
                <w:spacing w:val="-4"/>
              </w:rPr>
              <w:t>; 9 №№ 1,2,3,4,8,9</w:t>
            </w:r>
          </w:p>
          <w:p w14:paraId="695808C8" w14:textId="24EC2DCF" w:rsidR="005269BC" w:rsidRPr="006D3944" w:rsidRDefault="005269BC" w:rsidP="006D3944">
            <w:pPr>
              <w:pStyle w:val="aff8"/>
            </w:pPr>
          </w:p>
        </w:tc>
        <w:tc>
          <w:tcPr>
            <w:tcW w:w="1538" w:type="dxa"/>
          </w:tcPr>
          <w:p w14:paraId="7155DD7C" w14:textId="1FDA4A9C" w:rsidR="00155008" w:rsidRPr="001B1BE4" w:rsidRDefault="00155008" w:rsidP="00155008">
            <w:pPr>
              <w:tabs>
                <w:tab w:val="right" w:pos="851"/>
              </w:tabs>
              <w:jc w:val="both"/>
            </w:pPr>
            <w:r w:rsidRPr="001B1BE4">
              <w:rPr>
                <w:rFonts w:ascii="Times New Roman" w:hAnsi="Times New Roman"/>
              </w:rPr>
              <w:lastRenderedPageBreak/>
              <w:t>Доклад с презентацией, дискуссия, разбор ситуационных задач, тестирование</w:t>
            </w:r>
          </w:p>
        </w:tc>
      </w:tr>
      <w:tr w:rsidR="00072253" w:rsidRPr="00552646" w14:paraId="44A2B46E" w14:textId="77777777" w:rsidTr="00E8179E">
        <w:tc>
          <w:tcPr>
            <w:tcW w:w="2274" w:type="dxa"/>
          </w:tcPr>
          <w:p w14:paraId="7B07E2D9" w14:textId="77777777" w:rsidR="00072253" w:rsidRPr="005F76C1" w:rsidRDefault="00072253" w:rsidP="00E8179E">
            <w:pPr>
              <w:rPr>
                <w:rFonts w:ascii="Times New Roman" w:hAnsi="Times New Roman"/>
              </w:rPr>
            </w:pPr>
            <w:r w:rsidRPr="00155008">
              <w:rPr>
                <w:rFonts w:ascii="Times New Roman" w:hAnsi="Times New Roman"/>
              </w:rPr>
              <w:t xml:space="preserve">Тема 7. Событие как проект </w:t>
            </w:r>
          </w:p>
        </w:tc>
        <w:tc>
          <w:tcPr>
            <w:tcW w:w="5532" w:type="dxa"/>
          </w:tcPr>
          <w:p w14:paraId="78968E3F" w14:textId="77777777" w:rsidR="00072253" w:rsidRPr="006D3944" w:rsidRDefault="00072253" w:rsidP="00E8179E">
            <w:pPr>
              <w:rPr>
                <w:rFonts w:ascii="Times New Roman" w:hAnsi="Times New Roman"/>
              </w:rPr>
            </w:pPr>
            <w:r w:rsidRPr="006D3944">
              <w:rPr>
                <w:rFonts w:ascii="Times New Roman" w:hAnsi="Times New Roman"/>
              </w:rPr>
              <w:t xml:space="preserve">1. Проектные. Характеристики маркетингового. мероприятия. Наличие цели и измеримых результатов. Ограниченность времени. Ограниченность ресурсов. Обособленность от прочих замыслов. </w:t>
            </w:r>
            <w:proofErr w:type="spellStart"/>
            <w:r w:rsidRPr="006D3944">
              <w:rPr>
                <w:rFonts w:ascii="Times New Roman" w:hAnsi="Times New Roman"/>
              </w:rPr>
              <w:t>Оргструктура</w:t>
            </w:r>
            <w:proofErr w:type="spellEnd"/>
            <w:r w:rsidRPr="006D3944">
              <w:rPr>
                <w:rFonts w:ascii="Times New Roman" w:hAnsi="Times New Roman"/>
              </w:rPr>
              <w:t xml:space="preserve"> под проект.</w:t>
            </w:r>
          </w:p>
          <w:p w14:paraId="42DC0AFC" w14:textId="77777777" w:rsidR="00072253" w:rsidRPr="006D3944" w:rsidRDefault="00072253" w:rsidP="00E8179E">
            <w:pPr>
              <w:rPr>
                <w:rFonts w:ascii="Times New Roman" w:hAnsi="Times New Roman"/>
              </w:rPr>
            </w:pPr>
            <w:r w:rsidRPr="006D3944">
              <w:rPr>
                <w:rFonts w:ascii="Times New Roman" w:hAnsi="Times New Roman"/>
              </w:rPr>
              <w:t xml:space="preserve">2. Постановка целей. Требования к определению цели события. SMART-критерии. Возможные цели. Повышение узнаваемости. Паблисити. Продажи (выручка и прибыль). Расширение контактов. Обучение, </w:t>
            </w:r>
            <w:proofErr w:type="spellStart"/>
            <w:r w:rsidRPr="006D3944">
              <w:rPr>
                <w:rFonts w:ascii="Times New Roman" w:hAnsi="Times New Roman"/>
              </w:rPr>
              <w:t>командообразование</w:t>
            </w:r>
            <w:proofErr w:type="spellEnd"/>
            <w:r w:rsidRPr="006D3944">
              <w:rPr>
                <w:rFonts w:ascii="Times New Roman" w:hAnsi="Times New Roman"/>
              </w:rPr>
              <w:t>.</w:t>
            </w:r>
          </w:p>
          <w:p w14:paraId="0E9E4861" w14:textId="77777777" w:rsidR="00072253" w:rsidRPr="006D3944" w:rsidRDefault="00072253" w:rsidP="00E8179E">
            <w:pPr>
              <w:rPr>
                <w:rFonts w:ascii="Times New Roman" w:hAnsi="Times New Roman"/>
              </w:rPr>
            </w:pPr>
            <w:r w:rsidRPr="006D3944">
              <w:rPr>
                <w:rFonts w:ascii="Times New Roman" w:hAnsi="Times New Roman"/>
              </w:rPr>
              <w:t>3. Эмоциональная реакция участников. Методика «хочу-могу-буду». Проведение тендера. Ресурсы для объявления тендера.</w:t>
            </w:r>
          </w:p>
          <w:p w14:paraId="694B7B1E" w14:textId="3C1344FE" w:rsidR="00072253" w:rsidRPr="006D3944" w:rsidRDefault="00072253" w:rsidP="00E8179E">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14, 15, 16, 17, 18; 9 №№ 1,2,3,4,8,9</w:t>
            </w:r>
          </w:p>
          <w:p w14:paraId="2F2868DE" w14:textId="77777777" w:rsidR="00072253" w:rsidRPr="006D3944" w:rsidRDefault="00072253" w:rsidP="006D3944">
            <w:pPr>
              <w:pStyle w:val="aff8"/>
            </w:pPr>
          </w:p>
        </w:tc>
        <w:tc>
          <w:tcPr>
            <w:tcW w:w="1538" w:type="dxa"/>
          </w:tcPr>
          <w:p w14:paraId="3C4BD7CD" w14:textId="77777777" w:rsidR="00072253" w:rsidRPr="001B1BE4" w:rsidRDefault="00072253" w:rsidP="00E8179E">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155008" w:rsidRPr="00552646" w14:paraId="4DCC1A4F" w14:textId="77777777" w:rsidTr="00762075">
        <w:tc>
          <w:tcPr>
            <w:tcW w:w="2274" w:type="dxa"/>
          </w:tcPr>
          <w:p w14:paraId="4697C579" w14:textId="76EA9D56" w:rsidR="00155008" w:rsidRPr="005F76C1" w:rsidRDefault="00155008" w:rsidP="00155008">
            <w:pPr>
              <w:rPr>
                <w:rFonts w:ascii="Times New Roman" w:hAnsi="Times New Roman"/>
                <w:lang w:bidi="ru-RU"/>
              </w:rPr>
            </w:pPr>
            <w:r w:rsidRPr="00155008">
              <w:rPr>
                <w:rFonts w:ascii="Times New Roman" w:hAnsi="Times New Roman"/>
              </w:rPr>
              <w:t>Тема 8. Инструменты событийного маркетинга и MICE-индустрия</w:t>
            </w:r>
          </w:p>
        </w:tc>
        <w:tc>
          <w:tcPr>
            <w:tcW w:w="5532" w:type="dxa"/>
          </w:tcPr>
          <w:p w14:paraId="701AF57D" w14:textId="5A600F8A" w:rsidR="009E0A03" w:rsidRPr="006D3944" w:rsidRDefault="009E0A03" w:rsidP="009E0A03">
            <w:pPr>
              <w:rPr>
                <w:rFonts w:ascii="Times New Roman" w:hAnsi="Times New Roman"/>
              </w:rPr>
            </w:pPr>
            <w:r w:rsidRPr="006D3944">
              <w:rPr>
                <w:rFonts w:ascii="Times New Roman" w:hAnsi="Times New Roman"/>
              </w:rPr>
              <w:t>1. Технологии событийного маркетинга.</w:t>
            </w:r>
          </w:p>
          <w:p w14:paraId="5548A1F0" w14:textId="299A7E0D" w:rsidR="009E0A03" w:rsidRPr="006D3944" w:rsidRDefault="009E0A03" w:rsidP="009E0A03">
            <w:pPr>
              <w:rPr>
                <w:rFonts w:ascii="Times New Roman" w:hAnsi="Times New Roman"/>
              </w:rPr>
            </w:pPr>
            <w:r w:rsidRPr="006D3944">
              <w:rPr>
                <w:rFonts w:ascii="Times New Roman" w:hAnsi="Times New Roman"/>
              </w:rPr>
              <w:t xml:space="preserve">2. Прямой маркетинг, </w:t>
            </w:r>
            <w:proofErr w:type="spellStart"/>
            <w:r w:rsidRPr="006D3944">
              <w:rPr>
                <w:rFonts w:ascii="Times New Roman" w:hAnsi="Times New Roman"/>
              </w:rPr>
              <w:t>телемаркетинг</w:t>
            </w:r>
            <w:proofErr w:type="spellEnd"/>
            <w:r w:rsidRPr="006D3944">
              <w:rPr>
                <w:rFonts w:ascii="Times New Roman" w:hAnsi="Times New Roman"/>
              </w:rPr>
              <w:t>, мобильный маркетинг на службе у событийного маркетинга.</w:t>
            </w:r>
          </w:p>
          <w:p w14:paraId="35F3C0D4" w14:textId="7D81745E" w:rsidR="009E0A03" w:rsidRPr="006D3944" w:rsidRDefault="009E0A03" w:rsidP="009E0A03">
            <w:pPr>
              <w:rPr>
                <w:rFonts w:ascii="Times New Roman" w:hAnsi="Times New Roman"/>
              </w:rPr>
            </w:pPr>
            <w:r w:rsidRPr="006D3944">
              <w:rPr>
                <w:rFonts w:ascii="Times New Roman" w:hAnsi="Times New Roman"/>
              </w:rPr>
              <w:t>3. Достоинства применения инструментов событийного маркетинга.</w:t>
            </w:r>
          </w:p>
          <w:p w14:paraId="4A0B537D" w14:textId="524798CE" w:rsidR="00155008" w:rsidRPr="006D3944" w:rsidRDefault="004B7C9B" w:rsidP="00155008">
            <w:pPr>
              <w:rPr>
                <w:rFonts w:ascii="Times New Roman" w:hAnsi="Times New Roman"/>
                <w:spacing w:val="-4"/>
              </w:rPr>
            </w:pPr>
            <w:r w:rsidRPr="006D3944">
              <w:rPr>
                <w:rFonts w:ascii="Times New Roman" w:hAnsi="Times New Roman"/>
                <w:b/>
                <w:spacing w:val="-4"/>
              </w:rPr>
              <w:t>Рекомендуемые источники:</w:t>
            </w:r>
            <w:r w:rsidRPr="006D3944">
              <w:rPr>
                <w:rFonts w:ascii="Times New Roman" w:hAnsi="Times New Roman"/>
                <w:spacing w:val="-4"/>
              </w:rPr>
              <w:t xml:space="preserve"> 8 №№13, 14, 15, 16, 17, 18</w:t>
            </w:r>
            <w:r w:rsidR="00072253" w:rsidRPr="006D3944">
              <w:rPr>
                <w:rFonts w:ascii="Times New Roman" w:hAnsi="Times New Roman"/>
                <w:spacing w:val="-4"/>
              </w:rPr>
              <w:t>; 9 №№ 1,2,3,4,8,9</w:t>
            </w:r>
          </w:p>
          <w:p w14:paraId="477F8514" w14:textId="231A7BC7" w:rsidR="005269BC" w:rsidRPr="006D3944" w:rsidRDefault="005269BC" w:rsidP="006D3944">
            <w:pPr>
              <w:pStyle w:val="aff8"/>
            </w:pPr>
          </w:p>
        </w:tc>
        <w:tc>
          <w:tcPr>
            <w:tcW w:w="1538" w:type="dxa"/>
          </w:tcPr>
          <w:p w14:paraId="02212D1B" w14:textId="2BD5B689" w:rsidR="00155008" w:rsidRPr="001B1BE4" w:rsidRDefault="00155008" w:rsidP="00155008">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bl>
    <w:p w14:paraId="063B861E" w14:textId="77777777" w:rsidR="00AF15D7" w:rsidRDefault="00AF15D7" w:rsidP="00ED4F21">
      <w:pPr>
        <w:tabs>
          <w:tab w:val="right" w:pos="851"/>
        </w:tabs>
        <w:spacing w:before="60" w:after="60"/>
        <w:ind w:firstLine="709"/>
        <w:jc w:val="center"/>
        <w:rPr>
          <w:sz w:val="28"/>
          <w:szCs w:val="28"/>
        </w:rPr>
      </w:pPr>
    </w:p>
    <w:p w14:paraId="22ABF7D7" w14:textId="14C5FFD0" w:rsidR="00DE475E" w:rsidRPr="00C7330B" w:rsidRDefault="00DE475E" w:rsidP="00DE475E">
      <w:pPr>
        <w:jc w:val="both"/>
        <w:rPr>
          <w:b/>
          <w:bCs/>
          <w:sz w:val="28"/>
          <w:szCs w:val="28"/>
        </w:rPr>
      </w:pPr>
      <w:r w:rsidRPr="00C7330B">
        <w:rPr>
          <w:b/>
          <w:bCs/>
          <w:sz w:val="28"/>
          <w:szCs w:val="28"/>
        </w:rPr>
        <w:t>6.</w:t>
      </w:r>
      <w:r w:rsidR="00E17B1F" w:rsidRPr="00C7330B">
        <w:rPr>
          <w:b/>
          <w:bCs/>
          <w:sz w:val="28"/>
          <w:szCs w:val="28"/>
        </w:rPr>
        <w:t> </w:t>
      </w:r>
      <w:r w:rsidRPr="00C7330B">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A13878" w:rsidRDefault="0056471C" w:rsidP="00DE475E">
      <w:pPr>
        <w:jc w:val="both"/>
        <w:rPr>
          <w:b/>
          <w:bCs/>
          <w:sz w:val="28"/>
          <w:szCs w:val="28"/>
          <w:highlight w:val="yellow"/>
        </w:rPr>
      </w:pPr>
    </w:p>
    <w:p w14:paraId="1D490D35" w14:textId="68435545" w:rsidR="00DE475E" w:rsidRPr="00082988" w:rsidRDefault="00DE475E" w:rsidP="00E17B1F">
      <w:pPr>
        <w:jc w:val="both"/>
        <w:rPr>
          <w:b/>
          <w:bCs/>
          <w:sz w:val="28"/>
          <w:szCs w:val="28"/>
        </w:rPr>
      </w:pPr>
      <w:r w:rsidRPr="00C7330B">
        <w:rPr>
          <w:b/>
          <w:bCs/>
          <w:sz w:val="28"/>
          <w:szCs w:val="28"/>
        </w:rPr>
        <w:t>6.1</w:t>
      </w:r>
      <w:r w:rsidR="00E17B1F" w:rsidRPr="00C7330B">
        <w:rPr>
          <w:b/>
          <w:bCs/>
          <w:sz w:val="28"/>
          <w:szCs w:val="28"/>
        </w:rPr>
        <w:t>. </w:t>
      </w:r>
      <w:r w:rsidRPr="00C7330B">
        <w:rPr>
          <w:b/>
          <w:bCs/>
          <w:sz w:val="28"/>
          <w:szCs w:val="28"/>
        </w:rPr>
        <w:t>Перечень вопросов, отводимых на самостоятельное освоение дисциплины, формы внеаудиторной самостоятельной работы</w:t>
      </w:r>
    </w:p>
    <w:p w14:paraId="67203EC4" w14:textId="42287289" w:rsidR="00EE65C0" w:rsidRDefault="00300132" w:rsidP="00EE65C0">
      <w:pPr>
        <w:jc w:val="right"/>
        <w:rPr>
          <w:bCs/>
          <w:sz w:val="28"/>
          <w:szCs w:val="28"/>
        </w:rPr>
      </w:pPr>
      <w:r w:rsidRPr="00300132">
        <w:rPr>
          <w:bCs/>
          <w:sz w:val="28"/>
          <w:szCs w:val="28"/>
        </w:rPr>
        <w:t>Таблица 4</w:t>
      </w:r>
    </w:p>
    <w:p w14:paraId="4ABA6393" w14:textId="77777777" w:rsidR="00EE65C0" w:rsidRPr="00552646" w:rsidRDefault="00EE65C0" w:rsidP="00552646">
      <w:pPr>
        <w:jc w:val="right"/>
        <w:rPr>
          <w:bCs/>
          <w:sz w:val="28"/>
          <w:szCs w:val="28"/>
        </w:rPr>
      </w:pPr>
    </w:p>
    <w:tbl>
      <w:tblPr>
        <w:tblStyle w:val="af7"/>
        <w:tblW w:w="5000" w:type="pct"/>
        <w:tblCellMar>
          <w:left w:w="28" w:type="dxa"/>
          <w:right w:w="28" w:type="dxa"/>
        </w:tblCellMar>
        <w:tblLook w:val="04A0" w:firstRow="1" w:lastRow="0" w:firstColumn="1" w:lastColumn="0" w:noHBand="0" w:noVBand="1"/>
      </w:tblPr>
      <w:tblGrid>
        <w:gridCol w:w="2274"/>
        <w:gridCol w:w="3076"/>
        <w:gridCol w:w="3994"/>
      </w:tblGrid>
      <w:tr w:rsidR="0072647C" w:rsidRPr="00552646" w14:paraId="683F6910" w14:textId="77777777" w:rsidTr="004E1C46">
        <w:tc>
          <w:tcPr>
            <w:tcW w:w="2274" w:type="dxa"/>
          </w:tcPr>
          <w:p w14:paraId="1888F2AB" w14:textId="77777777" w:rsidR="00300132" w:rsidRPr="0091507F" w:rsidRDefault="00300132" w:rsidP="00EE65C0">
            <w:pPr>
              <w:spacing w:before="60" w:after="60"/>
              <w:jc w:val="center"/>
              <w:rPr>
                <w:rFonts w:ascii="Times New Roman" w:hAnsi="Times New Roman"/>
                <w:lang w:val="en-US"/>
              </w:rPr>
            </w:pPr>
            <w:r w:rsidRPr="0091507F">
              <w:rPr>
                <w:rFonts w:ascii="Times New Roman" w:hAnsi="Times New Roman"/>
                <w:b/>
              </w:rPr>
              <w:t>Наименование тем (разделов) дисциплины</w:t>
            </w:r>
          </w:p>
        </w:tc>
        <w:tc>
          <w:tcPr>
            <w:tcW w:w="3076" w:type="dxa"/>
          </w:tcPr>
          <w:p w14:paraId="174F48B3" w14:textId="532EB59B" w:rsidR="00300132" w:rsidRPr="0091507F" w:rsidRDefault="00300132" w:rsidP="0007326A">
            <w:pPr>
              <w:tabs>
                <w:tab w:val="right" w:pos="851"/>
              </w:tabs>
              <w:spacing w:before="60" w:after="60"/>
              <w:jc w:val="center"/>
              <w:rPr>
                <w:rFonts w:ascii="Times New Roman" w:hAnsi="Times New Roman"/>
              </w:rPr>
            </w:pPr>
            <w:r w:rsidRPr="0091507F">
              <w:rPr>
                <w:rFonts w:ascii="Times New Roman" w:hAnsi="Times New Roman"/>
                <w:b/>
              </w:rPr>
              <w:t xml:space="preserve">Перечень вопросов, отводимых на самостоятельное освоение </w:t>
            </w:r>
          </w:p>
        </w:tc>
        <w:tc>
          <w:tcPr>
            <w:tcW w:w="3994" w:type="dxa"/>
          </w:tcPr>
          <w:p w14:paraId="57A4CC53" w14:textId="5F13F008" w:rsidR="00300132" w:rsidRPr="0091507F" w:rsidRDefault="00300132" w:rsidP="0007326A">
            <w:pPr>
              <w:tabs>
                <w:tab w:val="right" w:pos="851"/>
              </w:tabs>
              <w:spacing w:before="60" w:after="60"/>
              <w:jc w:val="center"/>
              <w:rPr>
                <w:rFonts w:ascii="Times New Roman" w:hAnsi="Times New Roman"/>
              </w:rPr>
            </w:pPr>
            <w:r w:rsidRPr="0091507F">
              <w:rPr>
                <w:rFonts w:ascii="Times New Roman" w:hAnsi="Times New Roman"/>
                <w:b/>
              </w:rPr>
              <w:t>Формы внеаудиторной самостоятельной работы</w:t>
            </w:r>
          </w:p>
        </w:tc>
      </w:tr>
      <w:tr w:rsidR="009E0A03" w:rsidRPr="00552646" w14:paraId="5CA24331" w14:textId="77777777" w:rsidTr="004E1C46">
        <w:tc>
          <w:tcPr>
            <w:tcW w:w="2274" w:type="dxa"/>
          </w:tcPr>
          <w:p w14:paraId="63AE6DA4" w14:textId="6A5FCAE5" w:rsidR="009E0A03" w:rsidRPr="0091507F" w:rsidRDefault="009E0A03" w:rsidP="009E0A03">
            <w:pPr>
              <w:rPr>
                <w:rFonts w:ascii="Times New Roman" w:hAnsi="Times New Roman"/>
              </w:rPr>
            </w:pPr>
            <w:r w:rsidRPr="00155008">
              <w:rPr>
                <w:rFonts w:ascii="Times New Roman" w:hAnsi="Times New Roman"/>
              </w:rPr>
              <w:t>Тема 1. Базовые понятия и стратегические основы событийного менеджмента</w:t>
            </w:r>
          </w:p>
        </w:tc>
        <w:tc>
          <w:tcPr>
            <w:tcW w:w="3076" w:type="dxa"/>
          </w:tcPr>
          <w:p w14:paraId="3E4464FC" w14:textId="72F2A333" w:rsidR="009E0A03" w:rsidRPr="009E0A03" w:rsidRDefault="009E0A03" w:rsidP="009E0A03">
            <w:pPr>
              <w:tabs>
                <w:tab w:val="right" w:pos="851"/>
              </w:tabs>
              <w:rPr>
                <w:rFonts w:ascii="Times New Roman" w:hAnsi="Times New Roman"/>
              </w:rPr>
            </w:pPr>
            <w:r w:rsidRPr="009E0A03">
              <w:rPr>
                <w:rFonts w:ascii="Times New Roman" w:hAnsi="Times New Roman"/>
              </w:rPr>
              <w:t>1.</w:t>
            </w:r>
            <w:r w:rsidRPr="009E0A03">
              <w:rPr>
                <w:rFonts w:ascii="Times New Roman" w:hAnsi="Times New Roman"/>
              </w:rPr>
              <w:tab/>
            </w:r>
            <w:r>
              <w:rPr>
                <w:rFonts w:ascii="Times New Roman" w:hAnsi="Times New Roman"/>
              </w:rPr>
              <w:t> </w:t>
            </w:r>
            <w:r w:rsidRPr="009E0A03">
              <w:rPr>
                <w:rFonts w:ascii="Times New Roman" w:hAnsi="Times New Roman"/>
              </w:rPr>
              <w:t>Стратегия.</w:t>
            </w:r>
          </w:p>
          <w:p w14:paraId="35B11CD2" w14:textId="021B78B7" w:rsidR="009E0A03" w:rsidRPr="00CF4C4E" w:rsidRDefault="009E0A03" w:rsidP="009E0A03">
            <w:pPr>
              <w:tabs>
                <w:tab w:val="right" w:pos="851"/>
              </w:tabs>
              <w:rPr>
                <w:rFonts w:ascii="Times New Roman" w:hAnsi="Times New Roman"/>
              </w:rPr>
            </w:pPr>
            <w:r w:rsidRPr="009E0A03">
              <w:rPr>
                <w:rFonts w:ascii="Times New Roman" w:hAnsi="Times New Roman"/>
              </w:rPr>
              <w:t>2</w:t>
            </w:r>
            <w:r>
              <w:rPr>
                <w:rFonts w:ascii="Times New Roman" w:hAnsi="Times New Roman"/>
              </w:rPr>
              <w:t>. </w:t>
            </w:r>
            <w:r w:rsidRPr="009E0A03">
              <w:rPr>
                <w:rFonts w:ascii="Times New Roman" w:hAnsi="Times New Roman"/>
              </w:rPr>
              <w:tab/>
              <w:t>Создание концепции мероприятия и события, ее согласование с концепцией бренда.</w:t>
            </w:r>
          </w:p>
        </w:tc>
        <w:tc>
          <w:tcPr>
            <w:tcW w:w="3994" w:type="dxa"/>
            <w:shd w:val="clear" w:color="auto" w:fill="auto"/>
          </w:tcPr>
          <w:p w14:paraId="426EB716" w14:textId="2901011F" w:rsidR="009E0A03" w:rsidRPr="009C76C9" w:rsidRDefault="009E0A03" w:rsidP="009E0A03">
            <w:pPr>
              <w:tabs>
                <w:tab w:val="right" w:pos="851"/>
              </w:tabs>
              <w:jc w:val="both"/>
              <w:rPr>
                <w:rFonts w:ascii="Times New Roman" w:hAnsi="Times New Roman"/>
              </w:rPr>
            </w:pPr>
            <w:r w:rsidRPr="009C76C9">
              <w:rPr>
                <w:rFonts w:ascii="Times New Roman" w:hAnsi="Times New Roman"/>
              </w:rPr>
              <w:t>- работа с конспектом лекции;</w:t>
            </w:r>
          </w:p>
          <w:p w14:paraId="2C72A029" w14:textId="32859FE7" w:rsidR="009E0A03" w:rsidRPr="009C76C9" w:rsidRDefault="009E0A03" w:rsidP="009E0A03">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4476FE37" w14:textId="765C98CE" w:rsidR="009E0A03" w:rsidRPr="009C76C9" w:rsidRDefault="009E0A03" w:rsidP="009E0A03">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24035C19" w14:textId="2EBBFB20" w:rsidR="009E0A03" w:rsidRPr="009C76C9" w:rsidRDefault="009E0A03" w:rsidP="009E0A03">
            <w:pPr>
              <w:tabs>
                <w:tab w:val="right" w:pos="851"/>
              </w:tabs>
              <w:jc w:val="both"/>
              <w:rPr>
                <w:rFonts w:ascii="Times New Roman" w:hAnsi="Times New Roman"/>
              </w:rPr>
            </w:pPr>
            <w:r w:rsidRPr="009C76C9">
              <w:rPr>
                <w:rFonts w:ascii="Times New Roman" w:hAnsi="Times New Roman"/>
              </w:rPr>
              <w:lastRenderedPageBreak/>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2FF0F5F0" w14:textId="4A913192" w:rsidR="009E0A03" w:rsidRPr="009C76C9" w:rsidRDefault="009E0A03" w:rsidP="009E0A03">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4A17BD45" w14:textId="54E94B06" w:rsidR="009E0A03" w:rsidRPr="009C76C9" w:rsidRDefault="009E0A03" w:rsidP="009E0A03">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sidR="004E1C46">
              <w:rPr>
                <w:rFonts w:ascii="Times New Roman" w:hAnsi="Times New Roman"/>
              </w:rPr>
              <w:t>;</w:t>
            </w:r>
          </w:p>
          <w:p w14:paraId="10A66768" w14:textId="5608D522" w:rsidR="009E0A03" w:rsidRPr="009C76C9" w:rsidRDefault="009E0A03" w:rsidP="009E0A03">
            <w:pPr>
              <w:tabs>
                <w:tab w:val="right" w:pos="851"/>
              </w:tabs>
              <w:jc w:val="both"/>
              <w:rPr>
                <w:rFonts w:ascii="Times New Roman" w:hAnsi="Times New Roman"/>
              </w:rPr>
            </w:pPr>
            <w:r w:rsidRPr="009C76C9">
              <w:rPr>
                <w:rFonts w:ascii="Times New Roman" w:hAnsi="Times New Roman"/>
              </w:rPr>
              <w:t>- подготовка к тестированию</w:t>
            </w:r>
            <w:r w:rsidR="004E1C46">
              <w:rPr>
                <w:rFonts w:ascii="Times New Roman" w:hAnsi="Times New Roman"/>
              </w:rPr>
              <w:t>;</w:t>
            </w:r>
          </w:p>
          <w:p w14:paraId="66AB81DF" w14:textId="01DA4FF0" w:rsidR="007D242F" w:rsidRPr="009C76C9" w:rsidRDefault="007D242F" w:rsidP="009E0A03">
            <w:pPr>
              <w:tabs>
                <w:tab w:val="right" w:pos="851"/>
              </w:tabs>
              <w:jc w:val="both"/>
              <w:rPr>
                <w:rFonts w:ascii="Times New Roman" w:hAnsi="Times New Roman"/>
              </w:rPr>
            </w:pPr>
            <w:r w:rsidRPr="009C76C9">
              <w:rPr>
                <w:rFonts w:ascii="Times New Roman" w:hAnsi="Times New Roman"/>
              </w:rPr>
              <w:t>-</w:t>
            </w:r>
            <w:r w:rsidR="004E1C46">
              <w:rPr>
                <w:rFonts w:ascii="Times New Roman" w:hAnsi="Times New Roman"/>
              </w:rPr>
              <w:t> </w:t>
            </w:r>
            <w:r w:rsidRPr="009C76C9">
              <w:rPr>
                <w:rFonts w:ascii="Times New Roman" w:hAnsi="Times New Roman"/>
              </w:rPr>
              <w:t>подготовка и написание контрольной работы</w:t>
            </w:r>
            <w:r w:rsidR="004E1C46">
              <w:rPr>
                <w:rFonts w:ascii="Times New Roman" w:hAnsi="Times New Roman"/>
              </w:rPr>
              <w:t>.</w:t>
            </w:r>
          </w:p>
        </w:tc>
      </w:tr>
      <w:tr w:rsidR="004E1C46" w:rsidRPr="00552646" w14:paraId="1A2706F4" w14:textId="77777777" w:rsidTr="004E1C46">
        <w:tc>
          <w:tcPr>
            <w:tcW w:w="2274" w:type="dxa"/>
          </w:tcPr>
          <w:p w14:paraId="57F8A051" w14:textId="3138C095" w:rsidR="004E1C46" w:rsidRPr="0091507F" w:rsidRDefault="004E1C46" w:rsidP="004E1C46">
            <w:pPr>
              <w:rPr>
                <w:rFonts w:ascii="Times New Roman" w:hAnsi="Times New Roman"/>
              </w:rPr>
            </w:pPr>
            <w:r w:rsidRPr="00155008">
              <w:rPr>
                <w:rFonts w:ascii="Times New Roman" w:hAnsi="Times New Roman"/>
              </w:rPr>
              <w:lastRenderedPageBreak/>
              <w:t>Тема 2. Подготовка, планирование и управление мероприятием</w:t>
            </w:r>
          </w:p>
        </w:tc>
        <w:tc>
          <w:tcPr>
            <w:tcW w:w="3076" w:type="dxa"/>
          </w:tcPr>
          <w:p w14:paraId="7144DA4F" w14:textId="06621966" w:rsidR="004E1C46" w:rsidRPr="009E0A03" w:rsidRDefault="004E1C46" w:rsidP="004E1C46">
            <w:pPr>
              <w:tabs>
                <w:tab w:val="right" w:pos="851"/>
              </w:tabs>
              <w:rPr>
                <w:rFonts w:ascii="Times New Roman" w:hAnsi="Times New Roman"/>
              </w:rPr>
            </w:pPr>
            <w:r w:rsidRPr="009E0A03">
              <w:rPr>
                <w:rFonts w:ascii="Times New Roman" w:hAnsi="Times New Roman"/>
              </w:rPr>
              <w:t>1.</w:t>
            </w:r>
            <w:r>
              <w:rPr>
                <w:rFonts w:ascii="Times New Roman" w:hAnsi="Times New Roman"/>
              </w:rPr>
              <w:t> </w:t>
            </w:r>
            <w:r w:rsidRPr="009E0A03">
              <w:rPr>
                <w:rFonts w:ascii="Times New Roman" w:hAnsi="Times New Roman"/>
              </w:rPr>
              <w:tab/>
              <w:t>Определение</w:t>
            </w:r>
            <w:r>
              <w:rPr>
                <w:rFonts w:ascii="Times New Roman" w:hAnsi="Times New Roman"/>
              </w:rPr>
              <w:t xml:space="preserve"> </w:t>
            </w:r>
            <w:r w:rsidRPr="009E0A03">
              <w:rPr>
                <w:rFonts w:ascii="Times New Roman" w:hAnsi="Times New Roman"/>
              </w:rPr>
              <w:t>идеи,</w:t>
            </w:r>
            <w:r w:rsidRPr="009E0A03">
              <w:rPr>
                <w:rFonts w:ascii="Times New Roman" w:hAnsi="Times New Roman"/>
              </w:rPr>
              <w:tab/>
              <w:t>сюжета мероприятия. Программа по проведению мероприятия.</w:t>
            </w:r>
          </w:p>
          <w:p w14:paraId="7977FE1C" w14:textId="33B26E9F" w:rsidR="004E1C46" w:rsidRPr="009E0A03" w:rsidRDefault="004E1C46" w:rsidP="004E1C46">
            <w:pPr>
              <w:tabs>
                <w:tab w:val="right" w:pos="851"/>
              </w:tabs>
              <w:rPr>
                <w:rFonts w:ascii="Times New Roman" w:hAnsi="Times New Roman"/>
              </w:rPr>
            </w:pPr>
            <w:r w:rsidRPr="009E0A03">
              <w:rPr>
                <w:rFonts w:ascii="Times New Roman" w:hAnsi="Times New Roman"/>
              </w:rPr>
              <w:t>2.</w:t>
            </w:r>
            <w:r w:rsidRPr="009E0A03">
              <w:rPr>
                <w:rFonts w:ascii="Times New Roman" w:hAnsi="Times New Roman"/>
              </w:rPr>
              <w:tab/>
              <w:t>Определение</w:t>
            </w:r>
            <w:r w:rsidRPr="009E0A03">
              <w:rPr>
                <w:rFonts w:ascii="Times New Roman" w:hAnsi="Times New Roman"/>
              </w:rPr>
              <w:tab/>
              <w:t>аудитории</w:t>
            </w:r>
            <w:r>
              <w:rPr>
                <w:rFonts w:ascii="Times New Roman" w:hAnsi="Times New Roman"/>
              </w:rPr>
              <w:t xml:space="preserve"> </w:t>
            </w:r>
            <w:r w:rsidRPr="009E0A03">
              <w:rPr>
                <w:rFonts w:ascii="Times New Roman" w:hAnsi="Times New Roman"/>
              </w:rPr>
              <w:t>и</w:t>
            </w:r>
            <w:r w:rsidRPr="009E0A03">
              <w:rPr>
                <w:rFonts w:ascii="Times New Roman" w:hAnsi="Times New Roman"/>
              </w:rPr>
              <w:tab/>
              <w:t>выбор концепции мероприятия.</w:t>
            </w:r>
          </w:p>
          <w:p w14:paraId="3AF1B14C" w14:textId="3246A87C" w:rsidR="004E1C46" w:rsidRDefault="004E1C46" w:rsidP="004E1C46">
            <w:pPr>
              <w:tabs>
                <w:tab w:val="right" w:pos="851"/>
              </w:tabs>
              <w:rPr>
                <w:rFonts w:ascii="Times New Roman" w:hAnsi="Times New Roman"/>
              </w:rPr>
            </w:pPr>
            <w:r w:rsidRPr="009E0A03">
              <w:rPr>
                <w:rFonts w:ascii="Times New Roman" w:hAnsi="Times New Roman"/>
              </w:rPr>
              <w:t>3.</w:t>
            </w:r>
            <w:r w:rsidRPr="009E0A03">
              <w:rPr>
                <w:rFonts w:ascii="Times New Roman" w:hAnsi="Times New Roman"/>
              </w:rPr>
              <w:tab/>
              <w:t>Планирование</w:t>
            </w:r>
            <w:r w:rsidRPr="009E0A03">
              <w:rPr>
                <w:rFonts w:ascii="Times New Roman" w:hAnsi="Times New Roman"/>
              </w:rPr>
              <w:tab/>
              <w:t>времени</w:t>
            </w:r>
            <w:r>
              <w:rPr>
                <w:rFonts w:ascii="Times New Roman" w:hAnsi="Times New Roman"/>
              </w:rPr>
              <w:t xml:space="preserve"> </w:t>
            </w:r>
            <w:r w:rsidRPr="009E0A03">
              <w:rPr>
                <w:rFonts w:ascii="Times New Roman" w:hAnsi="Times New Roman"/>
              </w:rPr>
              <w:t>и</w:t>
            </w:r>
            <w:r>
              <w:rPr>
                <w:rFonts w:ascii="Times New Roman" w:hAnsi="Times New Roman"/>
              </w:rPr>
              <w:t xml:space="preserve"> </w:t>
            </w:r>
            <w:r w:rsidRPr="009E0A03">
              <w:rPr>
                <w:rFonts w:ascii="Times New Roman" w:hAnsi="Times New Roman"/>
              </w:rPr>
              <w:t>его распределение. Расписание. Тематический и сценарный план.</w:t>
            </w:r>
          </w:p>
          <w:p w14:paraId="04C9B993" w14:textId="6EE11D26" w:rsidR="004E1C46" w:rsidRPr="009E0A03" w:rsidRDefault="004E1C46" w:rsidP="004E1C46">
            <w:pPr>
              <w:tabs>
                <w:tab w:val="right" w:pos="851"/>
              </w:tabs>
              <w:rPr>
                <w:rFonts w:ascii="Times New Roman" w:hAnsi="Times New Roman"/>
              </w:rPr>
            </w:pPr>
            <w:r>
              <w:rPr>
                <w:rFonts w:ascii="Times New Roman" w:hAnsi="Times New Roman"/>
              </w:rPr>
              <w:t>4</w:t>
            </w:r>
            <w:r w:rsidRPr="009E0A03">
              <w:rPr>
                <w:rFonts w:ascii="Times New Roman" w:hAnsi="Times New Roman"/>
              </w:rPr>
              <w:t>.</w:t>
            </w:r>
            <w:r w:rsidRPr="009E0A03">
              <w:rPr>
                <w:rFonts w:ascii="Times New Roman" w:hAnsi="Times New Roman"/>
              </w:rPr>
              <w:tab/>
              <w:t>Приемы новостного менеджмента в практике организации событий.</w:t>
            </w:r>
          </w:p>
          <w:p w14:paraId="49E0F98B" w14:textId="1A38FB3D" w:rsidR="004E1C46" w:rsidRPr="009E0A03" w:rsidRDefault="004E1C46" w:rsidP="004E1C46">
            <w:pPr>
              <w:tabs>
                <w:tab w:val="right" w:pos="851"/>
              </w:tabs>
              <w:rPr>
                <w:rFonts w:ascii="Times New Roman" w:hAnsi="Times New Roman"/>
              </w:rPr>
            </w:pPr>
            <w:r>
              <w:rPr>
                <w:rFonts w:ascii="Times New Roman" w:hAnsi="Times New Roman"/>
              </w:rPr>
              <w:t>5</w:t>
            </w:r>
            <w:r w:rsidRPr="009E0A03">
              <w:rPr>
                <w:rFonts w:ascii="Times New Roman" w:hAnsi="Times New Roman"/>
              </w:rPr>
              <w:t>.</w:t>
            </w:r>
            <w:r w:rsidRPr="009E0A03">
              <w:rPr>
                <w:rFonts w:ascii="Times New Roman" w:hAnsi="Times New Roman"/>
              </w:rPr>
              <w:tab/>
              <w:t>Работа с персоналом агентства. Виды распределения работ (по проектам, по функциям).</w:t>
            </w:r>
          </w:p>
          <w:p w14:paraId="782B2461" w14:textId="1FD06CF2" w:rsidR="004E1C46" w:rsidRPr="007E77EE" w:rsidRDefault="004E1C46" w:rsidP="004E1C46">
            <w:pPr>
              <w:tabs>
                <w:tab w:val="right" w:pos="851"/>
              </w:tabs>
              <w:rPr>
                <w:rFonts w:ascii="Times New Roman" w:hAnsi="Times New Roman"/>
                <w:highlight w:val="cyan"/>
              </w:rPr>
            </w:pPr>
            <w:r>
              <w:rPr>
                <w:rFonts w:ascii="Times New Roman" w:hAnsi="Times New Roman"/>
              </w:rPr>
              <w:t>6</w:t>
            </w:r>
            <w:r w:rsidRPr="009E0A03">
              <w:rPr>
                <w:rFonts w:ascii="Times New Roman" w:hAnsi="Times New Roman"/>
              </w:rPr>
              <w:t>.</w:t>
            </w:r>
            <w:r w:rsidRPr="009E0A03">
              <w:rPr>
                <w:rFonts w:ascii="Times New Roman" w:hAnsi="Times New Roman"/>
              </w:rPr>
              <w:tab/>
              <w:t>Временный персонал.</w:t>
            </w:r>
          </w:p>
        </w:tc>
        <w:tc>
          <w:tcPr>
            <w:tcW w:w="3994" w:type="dxa"/>
            <w:shd w:val="clear" w:color="auto" w:fill="auto"/>
          </w:tcPr>
          <w:p w14:paraId="5BFB2ED1"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конспектом лекции;</w:t>
            </w:r>
          </w:p>
          <w:p w14:paraId="4E3FF40C"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06824E53" w14:textId="77777777" w:rsidR="004E1C46" w:rsidRPr="009C76C9" w:rsidRDefault="004E1C46" w:rsidP="004E1C46">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50037116"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2F1635E8"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021EC1C1"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Pr>
                <w:rFonts w:ascii="Times New Roman" w:hAnsi="Times New Roman"/>
              </w:rPr>
              <w:t>;</w:t>
            </w:r>
          </w:p>
          <w:p w14:paraId="70FBACA0"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тестированию</w:t>
            </w:r>
            <w:r>
              <w:rPr>
                <w:rFonts w:ascii="Times New Roman" w:hAnsi="Times New Roman"/>
              </w:rPr>
              <w:t>;</w:t>
            </w:r>
          </w:p>
          <w:p w14:paraId="2A1F9F17" w14:textId="021A7A15" w:rsidR="004E1C46" w:rsidRPr="009C76C9" w:rsidRDefault="004E1C46" w:rsidP="004E1C46">
            <w:pPr>
              <w:tabs>
                <w:tab w:val="right" w:pos="851"/>
              </w:tabs>
              <w:jc w:val="both"/>
              <w:rPr>
                <w:rFonts w:ascii="Times New Roman" w:hAnsi="Times New Roman"/>
              </w:rPr>
            </w:pPr>
            <w:r w:rsidRPr="009C76C9">
              <w:rPr>
                <w:rFonts w:ascii="Times New Roman" w:hAnsi="Times New Roman"/>
              </w:rPr>
              <w:t>-</w:t>
            </w:r>
            <w:r>
              <w:rPr>
                <w:rFonts w:ascii="Times New Roman" w:hAnsi="Times New Roman"/>
              </w:rPr>
              <w:t> </w:t>
            </w:r>
            <w:r w:rsidRPr="009C76C9">
              <w:rPr>
                <w:rFonts w:ascii="Times New Roman" w:hAnsi="Times New Roman"/>
              </w:rPr>
              <w:t>подготовка и написание контрольной работы</w:t>
            </w:r>
            <w:r>
              <w:rPr>
                <w:rFonts w:ascii="Times New Roman" w:hAnsi="Times New Roman"/>
              </w:rPr>
              <w:t>.</w:t>
            </w:r>
          </w:p>
        </w:tc>
      </w:tr>
      <w:tr w:rsidR="004E1C46" w:rsidRPr="00552646" w14:paraId="077849EF" w14:textId="77777777" w:rsidTr="004E1C46">
        <w:tc>
          <w:tcPr>
            <w:tcW w:w="2274" w:type="dxa"/>
          </w:tcPr>
          <w:p w14:paraId="6642910F" w14:textId="779D7B4D" w:rsidR="004E1C46" w:rsidRPr="0091507F" w:rsidRDefault="004E1C46" w:rsidP="004E1C46">
            <w:pPr>
              <w:rPr>
                <w:rFonts w:ascii="Times New Roman" w:hAnsi="Times New Roman"/>
              </w:rPr>
            </w:pPr>
            <w:r w:rsidRPr="00155008">
              <w:rPr>
                <w:rFonts w:ascii="Times New Roman" w:hAnsi="Times New Roman"/>
              </w:rPr>
              <w:t>Тема 3. </w:t>
            </w:r>
            <w:proofErr w:type="spellStart"/>
            <w:r w:rsidRPr="00155008">
              <w:rPr>
                <w:rFonts w:ascii="Times New Roman" w:hAnsi="Times New Roman"/>
              </w:rPr>
              <w:t>Кейтеринг</w:t>
            </w:r>
            <w:proofErr w:type="spellEnd"/>
            <w:r w:rsidRPr="00155008">
              <w:rPr>
                <w:rFonts w:ascii="Times New Roman" w:hAnsi="Times New Roman"/>
              </w:rPr>
              <w:t>, логистика, правовые аспекты и техническое обеспечение мероприятия</w:t>
            </w:r>
          </w:p>
        </w:tc>
        <w:tc>
          <w:tcPr>
            <w:tcW w:w="3076" w:type="dxa"/>
          </w:tcPr>
          <w:p w14:paraId="71E2C3EF" w14:textId="77777777" w:rsidR="004E1C46" w:rsidRPr="009E0A03" w:rsidRDefault="004E1C46" w:rsidP="004E1C46">
            <w:pPr>
              <w:tabs>
                <w:tab w:val="right" w:pos="851"/>
              </w:tabs>
              <w:rPr>
                <w:rFonts w:ascii="Times New Roman" w:hAnsi="Times New Roman"/>
              </w:rPr>
            </w:pPr>
            <w:r w:rsidRPr="009E0A03">
              <w:rPr>
                <w:rFonts w:ascii="Times New Roman" w:hAnsi="Times New Roman"/>
              </w:rPr>
              <w:t>1.</w:t>
            </w:r>
            <w:r w:rsidRPr="009E0A03">
              <w:rPr>
                <w:rFonts w:ascii="Times New Roman" w:hAnsi="Times New Roman"/>
              </w:rPr>
              <w:tab/>
              <w:t xml:space="preserve">Логистика. </w:t>
            </w:r>
            <w:proofErr w:type="spellStart"/>
            <w:r w:rsidRPr="009E0A03">
              <w:rPr>
                <w:rFonts w:ascii="Times New Roman" w:hAnsi="Times New Roman"/>
              </w:rPr>
              <w:t>Кейтеринг</w:t>
            </w:r>
            <w:proofErr w:type="spellEnd"/>
            <w:r w:rsidRPr="009E0A03">
              <w:rPr>
                <w:rFonts w:ascii="Times New Roman" w:hAnsi="Times New Roman"/>
              </w:rPr>
              <w:t>.</w:t>
            </w:r>
          </w:p>
          <w:p w14:paraId="23839F0A" w14:textId="77777777" w:rsidR="004E1C46" w:rsidRPr="009E0A03" w:rsidRDefault="004E1C46" w:rsidP="004E1C46">
            <w:pPr>
              <w:tabs>
                <w:tab w:val="right" w:pos="851"/>
              </w:tabs>
              <w:rPr>
                <w:rFonts w:ascii="Times New Roman" w:hAnsi="Times New Roman"/>
              </w:rPr>
            </w:pPr>
            <w:r w:rsidRPr="009E0A03">
              <w:rPr>
                <w:rFonts w:ascii="Times New Roman" w:hAnsi="Times New Roman"/>
              </w:rPr>
              <w:t>2.</w:t>
            </w:r>
            <w:r w:rsidRPr="009E0A03">
              <w:rPr>
                <w:rFonts w:ascii="Times New Roman" w:hAnsi="Times New Roman"/>
              </w:rPr>
              <w:tab/>
              <w:t>Управление каналами распространения билетов, приглашениями на мероприятия.</w:t>
            </w:r>
          </w:p>
          <w:p w14:paraId="46549F61" w14:textId="0B78F5D0" w:rsidR="004E1C46" w:rsidRDefault="004E1C46" w:rsidP="004E1C46">
            <w:pPr>
              <w:tabs>
                <w:tab w:val="right" w:pos="851"/>
              </w:tabs>
              <w:rPr>
                <w:rFonts w:ascii="Times New Roman" w:hAnsi="Times New Roman"/>
              </w:rPr>
            </w:pPr>
            <w:r w:rsidRPr="009E0A03">
              <w:rPr>
                <w:rFonts w:ascii="Times New Roman" w:hAnsi="Times New Roman"/>
              </w:rPr>
              <w:t>3.</w:t>
            </w:r>
            <w:r w:rsidRPr="009E0A03">
              <w:rPr>
                <w:rFonts w:ascii="Times New Roman" w:hAnsi="Times New Roman"/>
              </w:rPr>
              <w:tab/>
              <w:t>Оценка и план логистики. Информационный менеджмент</w:t>
            </w:r>
          </w:p>
          <w:p w14:paraId="238ADB7B" w14:textId="5DBE4E7D" w:rsidR="004E1C46" w:rsidRPr="009E0A03" w:rsidRDefault="004E1C46" w:rsidP="004E1C46">
            <w:pPr>
              <w:tabs>
                <w:tab w:val="right" w:pos="851"/>
              </w:tabs>
              <w:rPr>
                <w:rFonts w:ascii="Times New Roman" w:hAnsi="Times New Roman"/>
              </w:rPr>
            </w:pPr>
            <w:r>
              <w:rPr>
                <w:rFonts w:ascii="Times New Roman" w:hAnsi="Times New Roman"/>
              </w:rPr>
              <w:t>4</w:t>
            </w:r>
            <w:r w:rsidRPr="009E0A03">
              <w:rPr>
                <w:rFonts w:ascii="Times New Roman" w:hAnsi="Times New Roman"/>
              </w:rPr>
              <w:t>.</w:t>
            </w:r>
            <w:r w:rsidRPr="009E0A03">
              <w:rPr>
                <w:rFonts w:ascii="Times New Roman" w:hAnsi="Times New Roman"/>
              </w:rPr>
              <w:tab/>
              <w:t>Правила составления шоу программы.</w:t>
            </w:r>
          </w:p>
          <w:p w14:paraId="2112B8F4" w14:textId="722D423B" w:rsidR="004E1C46" w:rsidRPr="009E0A03" w:rsidRDefault="004E1C46" w:rsidP="004E1C46">
            <w:pPr>
              <w:tabs>
                <w:tab w:val="right" w:pos="851"/>
              </w:tabs>
              <w:rPr>
                <w:rFonts w:ascii="Times New Roman" w:hAnsi="Times New Roman"/>
              </w:rPr>
            </w:pPr>
            <w:r>
              <w:rPr>
                <w:rFonts w:ascii="Times New Roman" w:hAnsi="Times New Roman"/>
              </w:rPr>
              <w:t>5</w:t>
            </w:r>
            <w:r w:rsidRPr="009E0A03">
              <w:rPr>
                <w:rFonts w:ascii="Times New Roman" w:hAnsi="Times New Roman"/>
              </w:rPr>
              <w:t>.</w:t>
            </w:r>
            <w:r w:rsidRPr="009E0A03">
              <w:rPr>
                <w:rFonts w:ascii="Times New Roman" w:hAnsi="Times New Roman"/>
              </w:rPr>
              <w:tab/>
              <w:t xml:space="preserve">Как работать с VIP гостем. </w:t>
            </w:r>
            <w:proofErr w:type="spellStart"/>
            <w:r w:rsidRPr="009E0A03">
              <w:rPr>
                <w:rFonts w:ascii="Times New Roman" w:hAnsi="Times New Roman"/>
              </w:rPr>
              <w:t>Букинговые</w:t>
            </w:r>
            <w:proofErr w:type="spellEnd"/>
            <w:r w:rsidRPr="009E0A03">
              <w:rPr>
                <w:rFonts w:ascii="Times New Roman" w:hAnsi="Times New Roman"/>
              </w:rPr>
              <w:t xml:space="preserve"> и концертные агентства.</w:t>
            </w:r>
          </w:p>
          <w:p w14:paraId="22C3E529" w14:textId="56286833" w:rsidR="004E1C46" w:rsidRPr="0091507F" w:rsidRDefault="004E1C46" w:rsidP="004E1C46">
            <w:pPr>
              <w:tabs>
                <w:tab w:val="right" w:pos="851"/>
              </w:tabs>
              <w:rPr>
                <w:rFonts w:ascii="Times New Roman" w:hAnsi="Times New Roman"/>
              </w:rPr>
            </w:pPr>
            <w:r>
              <w:rPr>
                <w:rFonts w:ascii="Times New Roman" w:hAnsi="Times New Roman"/>
              </w:rPr>
              <w:t>6</w:t>
            </w:r>
            <w:r w:rsidRPr="009E0A03">
              <w:rPr>
                <w:rFonts w:ascii="Times New Roman" w:hAnsi="Times New Roman"/>
              </w:rPr>
              <w:t>.</w:t>
            </w:r>
            <w:r w:rsidRPr="009E0A03">
              <w:rPr>
                <w:rFonts w:ascii="Times New Roman" w:hAnsi="Times New Roman"/>
              </w:rPr>
              <w:tab/>
              <w:t>Райдеры</w:t>
            </w:r>
            <w:r>
              <w:rPr>
                <w:rFonts w:ascii="Times New Roman" w:hAnsi="Times New Roman"/>
              </w:rPr>
              <w:t xml:space="preserve"> </w:t>
            </w:r>
            <w:r w:rsidRPr="009E0A03">
              <w:rPr>
                <w:rFonts w:ascii="Times New Roman" w:hAnsi="Times New Roman"/>
              </w:rPr>
              <w:t>и</w:t>
            </w:r>
            <w:r>
              <w:rPr>
                <w:rFonts w:ascii="Times New Roman" w:hAnsi="Times New Roman"/>
              </w:rPr>
              <w:t xml:space="preserve"> </w:t>
            </w:r>
            <w:r w:rsidRPr="009E0A03">
              <w:rPr>
                <w:rFonts w:ascii="Times New Roman" w:hAnsi="Times New Roman"/>
              </w:rPr>
              <w:t>гонорары</w:t>
            </w:r>
            <w:r w:rsidRPr="009E0A03">
              <w:rPr>
                <w:rFonts w:ascii="Times New Roman" w:hAnsi="Times New Roman"/>
              </w:rPr>
              <w:tab/>
              <w:t>артистов. Обеспечение безопасности.</w:t>
            </w:r>
          </w:p>
        </w:tc>
        <w:tc>
          <w:tcPr>
            <w:tcW w:w="3994" w:type="dxa"/>
          </w:tcPr>
          <w:p w14:paraId="657AFC3E"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конспектом лекции;</w:t>
            </w:r>
          </w:p>
          <w:p w14:paraId="3A2BBC5A"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3AE59CC4" w14:textId="77777777" w:rsidR="004E1C46" w:rsidRPr="009C76C9" w:rsidRDefault="004E1C46" w:rsidP="004E1C46">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15BBDD67"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632975DB"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489B50AA"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Pr>
                <w:rFonts w:ascii="Times New Roman" w:hAnsi="Times New Roman"/>
              </w:rPr>
              <w:t>;</w:t>
            </w:r>
          </w:p>
          <w:p w14:paraId="09725823"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тестированию</w:t>
            </w:r>
            <w:r>
              <w:rPr>
                <w:rFonts w:ascii="Times New Roman" w:hAnsi="Times New Roman"/>
              </w:rPr>
              <w:t>;</w:t>
            </w:r>
          </w:p>
          <w:p w14:paraId="503B2146" w14:textId="02ABEA0B" w:rsidR="004E1C46" w:rsidRPr="009C76C9" w:rsidRDefault="004E1C46" w:rsidP="004E1C46">
            <w:pPr>
              <w:tabs>
                <w:tab w:val="right" w:pos="851"/>
              </w:tabs>
              <w:jc w:val="both"/>
              <w:rPr>
                <w:rFonts w:ascii="Times New Roman" w:hAnsi="Times New Roman"/>
              </w:rPr>
            </w:pPr>
            <w:r w:rsidRPr="009C76C9">
              <w:rPr>
                <w:rFonts w:ascii="Times New Roman" w:hAnsi="Times New Roman"/>
              </w:rPr>
              <w:t>-</w:t>
            </w:r>
            <w:r>
              <w:rPr>
                <w:rFonts w:ascii="Times New Roman" w:hAnsi="Times New Roman"/>
              </w:rPr>
              <w:t> </w:t>
            </w:r>
            <w:r w:rsidRPr="009C76C9">
              <w:rPr>
                <w:rFonts w:ascii="Times New Roman" w:hAnsi="Times New Roman"/>
              </w:rPr>
              <w:t>подготовка и написание контрольной работы</w:t>
            </w:r>
            <w:r>
              <w:rPr>
                <w:rFonts w:ascii="Times New Roman" w:hAnsi="Times New Roman"/>
              </w:rPr>
              <w:t>.</w:t>
            </w:r>
          </w:p>
        </w:tc>
      </w:tr>
      <w:tr w:rsidR="004E1C46" w:rsidRPr="00552646" w14:paraId="33E4C51C" w14:textId="77777777" w:rsidTr="004E1C46">
        <w:tc>
          <w:tcPr>
            <w:tcW w:w="2274" w:type="dxa"/>
          </w:tcPr>
          <w:p w14:paraId="2CB8FE96" w14:textId="0AEE4519" w:rsidR="004E1C46" w:rsidRPr="0091507F" w:rsidRDefault="004E1C46" w:rsidP="004E1C46">
            <w:pPr>
              <w:rPr>
                <w:rFonts w:ascii="Times New Roman" w:hAnsi="Times New Roman"/>
              </w:rPr>
            </w:pPr>
            <w:r w:rsidRPr="00155008">
              <w:rPr>
                <w:rFonts w:ascii="Times New Roman" w:hAnsi="Times New Roman"/>
              </w:rPr>
              <w:t>Тема 4. Финансовое управление мероприятием, оценка и риски в событийном менеджменте</w:t>
            </w:r>
          </w:p>
        </w:tc>
        <w:tc>
          <w:tcPr>
            <w:tcW w:w="3076" w:type="dxa"/>
          </w:tcPr>
          <w:p w14:paraId="7334AD6D" w14:textId="77777777" w:rsidR="004E1C46" w:rsidRPr="002962A5" w:rsidRDefault="004E1C46" w:rsidP="004E1C46">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 xml:space="preserve">Зоны пространства мероприятия, </w:t>
            </w:r>
            <w:proofErr w:type="spellStart"/>
            <w:r w:rsidRPr="002962A5">
              <w:rPr>
                <w:rFonts w:ascii="Times New Roman" w:hAnsi="Times New Roman"/>
              </w:rPr>
              <w:t>шестиступенчатая</w:t>
            </w:r>
            <w:proofErr w:type="spellEnd"/>
            <w:r w:rsidRPr="002962A5">
              <w:rPr>
                <w:rFonts w:ascii="Times New Roman" w:hAnsi="Times New Roman"/>
              </w:rPr>
              <w:t xml:space="preserve"> структура мероприятия, подарки на мероприятии, VIP-подарки.</w:t>
            </w:r>
          </w:p>
          <w:p w14:paraId="7383C8B2" w14:textId="46EE170C" w:rsidR="004E1C46" w:rsidRDefault="004E1C46" w:rsidP="004E1C46">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Материальные и нематериальные подарки.</w:t>
            </w:r>
          </w:p>
          <w:p w14:paraId="6F528C30" w14:textId="7C0062F3" w:rsidR="004E1C46" w:rsidRPr="002962A5" w:rsidRDefault="004E1C46" w:rsidP="004E1C46">
            <w:pPr>
              <w:tabs>
                <w:tab w:val="right" w:pos="851"/>
              </w:tabs>
              <w:rPr>
                <w:rFonts w:ascii="Times New Roman" w:hAnsi="Times New Roman"/>
              </w:rPr>
            </w:pPr>
            <w:r>
              <w:rPr>
                <w:rFonts w:ascii="Times New Roman" w:hAnsi="Times New Roman"/>
              </w:rPr>
              <w:lastRenderedPageBreak/>
              <w:t>3</w:t>
            </w:r>
            <w:r w:rsidRPr="002962A5">
              <w:rPr>
                <w:rFonts w:ascii="Times New Roman" w:hAnsi="Times New Roman"/>
              </w:rPr>
              <w:t>.</w:t>
            </w:r>
            <w:r w:rsidRPr="002962A5">
              <w:rPr>
                <w:rFonts w:ascii="Times New Roman" w:hAnsi="Times New Roman"/>
              </w:rPr>
              <w:tab/>
              <w:t>Составление</w:t>
            </w:r>
            <w:r>
              <w:rPr>
                <w:rFonts w:ascii="Times New Roman" w:hAnsi="Times New Roman"/>
              </w:rPr>
              <w:t xml:space="preserve"> </w:t>
            </w:r>
            <w:r w:rsidRPr="002962A5">
              <w:rPr>
                <w:rFonts w:ascii="Times New Roman" w:hAnsi="Times New Roman"/>
              </w:rPr>
              <w:t>отчета</w:t>
            </w:r>
            <w:r>
              <w:rPr>
                <w:rFonts w:ascii="Times New Roman" w:hAnsi="Times New Roman"/>
              </w:rPr>
              <w:t xml:space="preserve"> </w:t>
            </w:r>
            <w:r w:rsidRPr="002962A5">
              <w:rPr>
                <w:rFonts w:ascii="Times New Roman" w:hAnsi="Times New Roman"/>
              </w:rPr>
              <w:t>о</w:t>
            </w:r>
            <w:r w:rsidRPr="002962A5">
              <w:rPr>
                <w:rFonts w:ascii="Times New Roman" w:hAnsi="Times New Roman"/>
              </w:rPr>
              <w:tab/>
              <w:t>проведенном мероприятии.</w:t>
            </w:r>
          </w:p>
          <w:p w14:paraId="4CD8EDCB" w14:textId="2D46A156" w:rsidR="004E1C46" w:rsidRPr="002962A5" w:rsidRDefault="004E1C46" w:rsidP="004E1C46">
            <w:pPr>
              <w:tabs>
                <w:tab w:val="right" w:pos="851"/>
              </w:tabs>
              <w:rPr>
                <w:rFonts w:ascii="Times New Roman" w:hAnsi="Times New Roman"/>
              </w:rPr>
            </w:pPr>
            <w:r>
              <w:rPr>
                <w:rFonts w:ascii="Times New Roman" w:hAnsi="Times New Roman"/>
              </w:rPr>
              <w:t>4</w:t>
            </w:r>
            <w:r w:rsidRPr="002962A5">
              <w:rPr>
                <w:rFonts w:ascii="Times New Roman" w:hAnsi="Times New Roman"/>
              </w:rPr>
              <w:t>.</w:t>
            </w:r>
            <w:r w:rsidRPr="002962A5">
              <w:rPr>
                <w:rFonts w:ascii="Times New Roman" w:hAnsi="Times New Roman"/>
              </w:rPr>
              <w:tab/>
              <w:t>Риски в событийном менеджменте.</w:t>
            </w:r>
          </w:p>
          <w:p w14:paraId="500B9323" w14:textId="7F07104B" w:rsidR="004E1C46" w:rsidRPr="0091507F" w:rsidRDefault="004E1C46" w:rsidP="004E1C46">
            <w:pPr>
              <w:tabs>
                <w:tab w:val="right" w:pos="851"/>
              </w:tabs>
              <w:rPr>
                <w:rFonts w:ascii="Times New Roman" w:hAnsi="Times New Roman"/>
              </w:rPr>
            </w:pPr>
            <w:r>
              <w:rPr>
                <w:rFonts w:ascii="Times New Roman" w:hAnsi="Times New Roman"/>
              </w:rPr>
              <w:t>5</w:t>
            </w:r>
            <w:r w:rsidRPr="002962A5">
              <w:rPr>
                <w:rFonts w:ascii="Times New Roman" w:hAnsi="Times New Roman"/>
              </w:rPr>
              <w:t>.</w:t>
            </w:r>
            <w:r w:rsidRPr="002962A5">
              <w:rPr>
                <w:rFonts w:ascii="Times New Roman" w:hAnsi="Times New Roman"/>
              </w:rPr>
              <w:tab/>
              <w:t>Основные</w:t>
            </w:r>
            <w:r>
              <w:rPr>
                <w:rFonts w:ascii="Times New Roman" w:hAnsi="Times New Roman"/>
              </w:rPr>
              <w:t xml:space="preserve"> </w:t>
            </w:r>
            <w:r w:rsidRPr="002962A5">
              <w:rPr>
                <w:rFonts w:ascii="Times New Roman" w:hAnsi="Times New Roman"/>
              </w:rPr>
              <w:t>риски</w:t>
            </w:r>
            <w:r>
              <w:rPr>
                <w:rFonts w:ascii="Times New Roman" w:hAnsi="Times New Roman"/>
              </w:rPr>
              <w:t xml:space="preserve"> </w:t>
            </w:r>
            <w:r w:rsidRPr="002962A5">
              <w:rPr>
                <w:rFonts w:ascii="Times New Roman" w:hAnsi="Times New Roman"/>
              </w:rPr>
              <w:t>и</w:t>
            </w:r>
            <w:r w:rsidRPr="002962A5">
              <w:rPr>
                <w:rFonts w:ascii="Times New Roman" w:hAnsi="Times New Roman"/>
              </w:rPr>
              <w:tab/>
              <w:t>ошибки мероприятий.</w:t>
            </w:r>
          </w:p>
        </w:tc>
        <w:tc>
          <w:tcPr>
            <w:tcW w:w="3994" w:type="dxa"/>
          </w:tcPr>
          <w:p w14:paraId="3FD0B0E2"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lastRenderedPageBreak/>
              <w:t>- работа с конспектом лекции;</w:t>
            </w:r>
          </w:p>
          <w:p w14:paraId="441E9A74"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65183180" w14:textId="77777777" w:rsidR="004E1C46" w:rsidRPr="009C76C9" w:rsidRDefault="004E1C46" w:rsidP="004E1C46">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6C2FE1C6"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lastRenderedPageBreak/>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03F566D0"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7875F308"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Pr>
                <w:rFonts w:ascii="Times New Roman" w:hAnsi="Times New Roman"/>
              </w:rPr>
              <w:t>;</w:t>
            </w:r>
          </w:p>
          <w:p w14:paraId="5FF95FF5"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тестированию</w:t>
            </w:r>
            <w:r>
              <w:rPr>
                <w:rFonts w:ascii="Times New Roman" w:hAnsi="Times New Roman"/>
              </w:rPr>
              <w:t>;</w:t>
            </w:r>
          </w:p>
          <w:p w14:paraId="67188CF7" w14:textId="7CE32320" w:rsidR="004E1C46" w:rsidRPr="009C76C9" w:rsidRDefault="004E1C46" w:rsidP="004E1C46">
            <w:pPr>
              <w:tabs>
                <w:tab w:val="right" w:pos="851"/>
              </w:tabs>
              <w:jc w:val="both"/>
              <w:rPr>
                <w:rFonts w:ascii="Times New Roman" w:hAnsi="Times New Roman"/>
              </w:rPr>
            </w:pPr>
            <w:r w:rsidRPr="009C76C9">
              <w:rPr>
                <w:rFonts w:ascii="Times New Roman" w:hAnsi="Times New Roman"/>
              </w:rPr>
              <w:t>-</w:t>
            </w:r>
            <w:r>
              <w:rPr>
                <w:rFonts w:ascii="Times New Roman" w:hAnsi="Times New Roman"/>
              </w:rPr>
              <w:t> </w:t>
            </w:r>
            <w:r w:rsidRPr="009C76C9">
              <w:rPr>
                <w:rFonts w:ascii="Times New Roman" w:hAnsi="Times New Roman"/>
              </w:rPr>
              <w:t>подготовка и написание контрольной работы</w:t>
            </w:r>
            <w:r>
              <w:rPr>
                <w:rFonts w:ascii="Times New Roman" w:hAnsi="Times New Roman"/>
              </w:rPr>
              <w:t>.</w:t>
            </w:r>
          </w:p>
        </w:tc>
      </w:tr>
      <w:tr w:rsidR="004E1C46" w:rsidRPr="00552646" w14:paraId="2CBB1BB8" w14:textId="77777777" w:rsidTr="004E1C46">
        <w:tc>
          <w:tcPr>
            <w:tcW w:w="2274" w:type="dxa"/>
          </w:tcPr>
          <w:p w14:paraId="6A6A93CB" w14:textId="5B09CB3D" w:rsidR="004E1C46" w:rsidRPr="0091507F" w:rsidRDefault="004E1C46" w:rsidP="004E1C46">
            <w:pPr>
              <w:rPr>
                <w:rFonts w:ascii="Times New Roman" w:hAnsi="Times New Roman"/>
              </w:rPr>
            </w:pPr>
            <w:r w:rsidRPr="00155008">
              <w:rPr>
                <w:rFonts w:ascii="Times New Roman" w:hAnsi="Times New Roman"/>
              </w:rPr>
              <w:lastRenderedPageBreak/>
              <w:t xml:space="preserve">Тема 5. Общие характеристики </w:t>
            </w:r>
            <w:proofErr w:type="spellStart"/>
            <w:r w:rsidRPr="00155008">
              <w:rPr>
                <w:rFonts w:ascii="Times New Roman" w:hAnsi="Times New Roman"/>
              </w:rPr>
              <w:t>event</w:t>
            </w:r>
            <w:proofErr w:type="spellEnd"/>
            <w:r w:rsidRPr="00155008">
              <w:rPr>
                <w:rFonts w:ascii="Times New Roman" w:hAnsi="Times New Roman"/>
              </w:rPr>
              <w:t>-маркетинга</w:t>
            </w:r>
          </w:p>
        </w:tc>
        <w:tc>
          <w:tcPr>
            <w:tcW w:w="3076" w:type="dxa"/>
          </w:tcPr>
          <w:p w14:paraId="14D51179" w14:textId="77777777" w:rsidR="004E1C46" w:rsidRPr="002962A5" w:rsidRDefault="004E1C46" w:rsidP="004E1C46">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Принципы успешности событий.</w:t>
            </w:r>
          </w:p>
          <w:p w14:paraId="4D0C1EAE" w14:textId="77777777" w:rsidR="004E1C46" w:rsidRPr="002962A5" w:rsidRDefault="004E1C46" w:rsidP="004E1C46">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Единство и ограниченность времени и пространства. Принцип аттракциона. Взаимность обмена. Ритуальность действия.</w:t>
            </w:r>
          </w:p>
          <w:p w14:paraId="15B4BDAC" w14:textId="6501DD3D" w:rsidR="004E1C46" w:rsidRPr="0091507F" w:rsidRDefault="004E1C46" w:rsidP="004E1C46">
            <w:pPr>
              <w:tabs>
                <w:tab w:val="right" w:pos="851"/>
              </w:tabs>
              <w:rPr>
                <w:rFonts w:ascii="Times New Roman" w:hAnsi="Times New Roman"/>
              </w:rPr>
            </w:pPr>
            <w:r w:rsidRPr="002962A5">
              <w:rPr>
                <w:rFonts w:ascii="Times New Roman" w:hAnsi="Times New Roman"/>
              </w:rPr>
              <w:t>3.</w:t>
            </w:r>
            <w:r w:rsidRPr="002962A5">
              <w:rPr>
                <w:rFonts w:ascii="Times New Roman" w:hAnsi="Times New Roman"/>
              </w:rPr>
              <w:tab/>
              <w:t>Принцип субъективности. Принцип драматизации.</w:t>
            </w:r>
          </w:p>
        </w:tc>
        <w:tc>
          <w:tcPr>
            <w:tcW w:w="3994" w:type="dxa"/>
          </w:tcPr>
          <w:p w14:paraId="701EF916"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конспектом лекции;</w:t>
            </w:r>
          </w:p>
          <w:p w14:paraId="6F46BAE6"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077CF7C7" w14:textId="77777777" w:rsidR="004E1C46" w:rsidRPr="009C76C9" w:rsidRDefault="004E1C46" w:rsidP="004E1C46">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603A4843"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36F30A4E"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24DF359E"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Pr>
                <w:rFonts w:ascii="Times New Roman" w:hAnsi="Times New Roman"/>
              </w:rPr>
              <w:t>;</w:t>
            </w:r>
          </w:p>
          <w:p w14:paraId="2218BBBA"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тестированию</w:t>
            </w:r>
            <w:r>
              <w:rPr>
                <w:rFonts w:ascii="Times New Roman" w:hAnsi="Times New Roman"/>
              </w:rPr>
              <w:t>;</w:t>
            </w:r>
          </w:p>
          <w:p w14:paraId="51DD2AAD" w14:textId="29E6936E" w:rsidR="004E1C46" w:rsidRPr="009C76C9" w:rsidRDefault="004E1C46" w:rsidP="004E1C46">
            <w:pPr>
              <w:tabs>
                <w:tab w:val="right" w:pos="851"/>
              </w:tabs>
              <w:jc w:val="both"/>
              <w:rPr>
                <w:rFonts w:ascii="Times New Roman" w:hAnsi="Times New Roman"/>
              </w:rPr>
            </w:pPr>
            <w:r w:rsidRPr="009C76C9">
              <w:rPr>
                <w:rFonts w:ascii="Times New Roman" w:hAnsi="Times New Roman"/>
              </w:rPr>
              <w:t>-</w:t>
            </w:r>
            <w:r>
              <w:rPr>
                <w:rFonts w:ascii="Times New Roman" w:hAnsi="Times New Roman"/>
              </w:rPr>
              <w:t> </w:t>
            </w:r>
            <w:r w:rsidRPr="009C76C9">
              <w:rPr>
                <w:rFonts w:ascii="Times New Roman" w:hAnsi="Times New Roman"/>
              </w:rPr>
              <w:t>подготовка и написание контрольной работы</w:t>
            </w:r>
            <w:r>
              <w:rPr>
                <w:rFonts w:ascii="Times New Roman" w:hAnsi="Times New Roman"/>
              </w:rPr>
              <w:t>.</w:t>
            </w:r>
          </w:p>
        </w:tc>
      </w:tr>
      <w:tr w:rsidR="004E1C46" w:rsidRPr="00552646" w14:paraId="671AE61C" w14:textId="77777777" w:rsidTr="004E1C46">
        <w:tc>
          <w:tcPr>
            <w:tcW w:w="2274" w:type="dxa"/>
          </w:tcPr>
          <w:p w14:paraId="212338C3" w14:textId="6366D6FA" w:rsidR="004E1C46" w:rsidRPr="0091507F" w:rsidRDefault="004E1C46" w:rsidP="004E1C46">
            <w:pPr>
              <w:rPr>
                <w:rFonts w:ascii="Times New Roman" w:hAnsi="Times New Roman"/>
              </w:rPr>
            </w:pPr>
            <w:r w:rsidRPr="00155008">
              <w:rPr>
                <w:rFonts w:ascii="Times New Roman" w:hAnsi="Times New Roman"/>
              </w:rPr>
              <w:t xml:space="preserve">Тема 6. Методы креатива в </w:t>
            </w:r>
            <w:proofErr w:type="spellStart"/>
            <w:r w:rsidRPr="00155008">
              <w:rPr>
                <w:rFonts w:ascii="Times New Roman" w:hAnsi="Times New Roman"/>
              </w:rPr>
              <w:t>event</w:t>
            </w:r>
            <w:proofErr w:type="spellEnd"/>
            <w:r w:rsidRPr="00155008">
              <w:rPr>
                <w:rFonts w:ascii="Times New Roman" w:hAnsi="Times New Roman"/>
              </w:rPr>
              <w:t>-маркетинге. Виды событий: принципы успеха</w:t>
            </w:r>
          </w:p>
        </w:tc>
        <w:tc>
          <w:tcPr>
            <w:tcW w:w="3076" w:type="dxa"/>
          </w:tcPr>
          <w:p w14:paraId="12901548" w14:textId="77777777" w:rsidR="004E1C46" w:rsidRDefault="004E1C46" w:rsidP="004E1C46">
            <w:pPr>
              <w:tabs>
                <w:tab w:val="right" w:pos="851"/>
              </w:tabs>
              <w:rPr>
                <w:rFonts w:ascii="Times New Roman" w:hAnsi="Times New Roman"/>
              </w:rPr>
            </w:pPr>
            <w:r w:rsidRPr="002962A5">
              <w:rPr>
                <w:rFonts w:ascii="Times New Roman" w:hAnsi="Times New Roman"/>
              </w:rPr>
              <w:t>1.</w:t>
            </w:r>
            <w:r>
              <w:rPr>
                <w:rFonts w:ascii="Times New Roman" w:hAnsi="Times New Roman"/>
              </w:rPr>
              <w:t> </w:t>
            </w:r>
            <w:r w:rsidRPr="002962A5">
              <w:rPr>
                <w:rFonts w:ascii="Times New Roman" w:hAnsi="Times New Roman"/>
              </w:rPr>
              <w:t>Наиболее</w:t>
            </w:r>
            <w:r>
              <w:rPr>
                <w:rFonts w:ascii="Times New Roman" w:hAnsi="Times New Roman"/>
              </w:rPr>
              <w:t xml:space="preserve"> </w:t>
            </w:r>
            <w:r w:rsidRPr="002962A5">
              <w:rPr>
                <w:rFonts w:ascii="Times New Roman" w:hAnsi="Times New Roman"/>
              </w:rPr>
              <w:t>распространённые</w:t>
            </w:r>
            <w:r>
              <w:rPr>
                <w:rFonts w:ascii="Times New Roman" w:hAnsi="Times New Roman"/>
              </w:rPr>
              <w:t xml:space="preserve"> </w:t>
            </w:r>
            <w:r w:rsidRPr="002962A5">
              <w:rPr>
                <w:rFonts w:ascii="Times New Roman" w:hAnsi="Times New Roman"/>
              </w:rPr>
              <w:t>типы</w:t>
            </w:r>
            <w:r>
              <w:rPr>
                <w:rFonts w:ascii="Times New Roman" w:hAnsi="Times New Roman"/>
              </w:rPr>
              <w:t xml:space="preserve"> </w:t>
            </w:r>
            <w:r w:rsidRPr="002962A5">
              <w:rPr>
                <w:rFonts w:ascii="Times New Roman" w:hAnsi="Times New Roman"/>
              </w:rPr>
              <w:t>креативных</w:t>
            </w:r>
            <w:r>
              <w:rPr>
                <w:rFonts w:ascii="Times New Roman" w:hAnsi="Times New Roman"/>
              </w:rPr>
              <w:t xml:space="preserve"> </w:t>
            </w:r>
            <w:r w:rsidRPr="002962A5">
              <w:rPr>
                <w:rFonts w:ascii="Times New Roman" w:hAnsi="Times New Roman"/>
              </w:rPr>
              <w:t xml:space="preserve">идей в </w:t>
            </w:r>
            <w:proofErr w:type="spellStart"/>
            <w:r w:rsidRPr="002962A5">
              <w:rPr>
                <w:rFonts w:ascii="Times New Roman" w:hAnsi="Times New Roman"/>
              </w:rPr>
              <w:t>event</w:t>
            </w:r>
            <w:proofErr w:type="spellEnd"/>
            <w:r w:rsidRPr="002962A5">
              <w:rPr>
                <w:rFonts w:ascii="Times New Roman" w:hAnsi="Times New Roman"/>
              </w:rPr>
              <w:t>-маркетинге.</w:t>
            </w:r>
          </w:p>
          <w:p w14:paraId="6B3F88B6" w14:textId="49700E84" w:rsidR="004E1C46" w:rsidRPr="002962A5" w:rsidRDefault="004E1C46" w:rsidP="004E1C46">
            <w:pPr>
              <w:tabs>
                <w:tab w:val="right" w:pos="851"/>
              </w:tabs>
              <w:rPr>
                <w:rFonts w:ascii="Times New Roman" w:hAnsi="Times New Roman"/>
              </w:rPr>
            </w:pPr>
            <w:r>
              <w:rPr>
                <w:rFonts w:ascii="Times New Roman" w:hAnsi="Times New Roman"/>
              </w:rPr>
              <w:t>2</w:t>
            </w:r>
            <w:r w:rsidRPr="002962A5">
              <w:rPr>
                <w:rFonts w:ascii="Times New Roman" w:hAnsi="Times New Roman"/>
              </w:rPr>
              <w:t>.</w:t>
            </w:r>
            <w:r w:rsidRPr="002962A5">
              <w:rPr>
                <w:rFonts w:ascii="Times New Roman" w:hAnsi="Times New Roman"/>
              </w:rPr>
              <w:tab/>
              <w:t>Пресс-конференции.</w:t>
            </w:r>
          </w:p>
          <w:p w14:paraId="7F6CA09B" w14:textId="34F1CAFC" w:rsidR="004E1C46" w:rsidRPr="002962A5" w:rsidRDefault="004E1C46" w:rsidP="004E1C46">
            <w:pPr>
              <w:tabs>
                <w:tab w:val="right" w:pos="851"/>
              </w:tabs>
              <w:rPr>
                <w:rFonts w:ascii="Times New Roman" w:hAnsi="Times New Roman"/>
              </w:rPr>
            </w:pPr>
            <w:r>
              <w:rPr>
                <w:rFonts w:ascii="Times New Roman" w:hAnsi="Times New Roman"/>
              </w:rPr>
              <w:t>3</w:t>
            </w:r>
            <w:r w:rsidRPr="002962A5">
              <w:rPr>
                <w:rFonts w:ascii="Times New Roman" w:hAnsi="Times New Roman"/>
              </w:rPr>
              <w:t>.</w:t>
            </w:r>
            <w:r w:rsidRPr="002962A5">
              <w:rPr>
                <w:rFonts w:ascii="Times New Roman" w:hAnsi="Times New Roman"/>
              </w:rPr>
              <w:tab/>
              <w:t>Корпоративные события.</w:t>
            </w:r>
          </w:p>
          <w:p w14:paraId="5F455F4A" w14:textId="65883DF7" w:rsidR="004E1C46" w:rsidRPr="0091507F" w:rsidRDefault="004E1C46" w:rsidP="004E1C46">
            <w:pPr>
              <w:tabs>
                <w:tab w:val="right" w:pos="851"/>
              </w:tabs>
              <w:rPr>
                <w:rFonts w:ascii="Times New Roman" w:hAnsi="Times New Roman"/>
              </w:rPr>
            </w:pPr>
            <w:r>
              <w:rPr>
                <w:rFonts w:ascii="Times New Roman" w:hAnsi="Times New Roman"/>
              </w:rPr>
              <w:t>4</w:t>
            </w:r>
            <w:r w:rsidRPr="002962A5">
              <w:rPr>
                <w:rFonts w:ascii="Times New Roman" w:hAnsi="Times New Roman"/>
              </w:rPr>
              <w:t>.</w:t>
            </w:r>
            <w:r w:rsidRPr="002962A5">
              <w:rPr>
                <w:rFonts w:ascii="Times New Roman" w:hAnsi="Times New Roman"/>
              </w:rPr>
              <w:tab/>
              <w:t>Спонсорство и благотворительность.</w:t>
            </w:r>
          </w:p>
        </w:tc>
        <w:tc>
          <w:tcPr>
            <w:tcW w:w="3994" w:type="dxa"/>
          </w:tcPr>
          <w:p w14:paraId="7C17CC7B"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конспектом лекции;</w:t>
            </w:r>
          </w:p>
          <w:p w14:paraId="380C7F33"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52788C63" w14:textId="77777777" w:rsidR="004E1C46" w:rsidRPr="009C76C9" w:rsidRDefault="004E1C46" w:rsidP="004E1C46">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75AE8907"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43CBD44B"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7D9C19BC"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Pr>
                <w:rFonts w:ascii="Times New Roman" w:hAnsi="Times New Roman"/>
              </w:rPr>
              <w:t>;</w:t>
            </w:r>
          </w:p>
          <w:p w14:paraId="68942EFD"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тестированию</w:t>
            </w:r>
            <w:r>
              <w:rPr>
                <w:rFonts w:ascii="Times New Roman" w:hAnsi="Times New Roman"/>
              </w:rPr>
              <w:t>;</w:t>
            </w:r>
          </w:p>
          <w:p w14:paraId="03657A8B" w14:textId="17DB9D1E" w:rsidR="004E1C46" w:rsidRPr="009C76C9" w:rsidRDefault="004E1C46" w:rsidP="004E1C46">
            <w:pPr>
              <w:tabs>
                <w:tab w:val="right" w:pos="851"/>
              </w:tabs>
              <w:jc w:val="both"/>
              <w:rPr>
                <w:rFonts w:ascii="Times New Roman" w:hAnsi="Times New Roman"/>
              </w:rPr>
            </w:pPr>
            <w:r w:rsidRPr="009C76C9">
              <w:rPr>
                <w:rFonts w:ascii="Times New Roman" w:hAnsi="Times New Roman"/>
              </w:rPr>
              <w:t>-</w:t>
            </w:r>
            <w:r>
              <w:rPr>
                <w:rFonts w:ascii="Times New Roman" w:hAnsi="Times New Roman"/>
              </w:rPr>
              <w:t> </w:t>
            </w:r>
            <w:r w:rsidRPr="009C76C9">
              <w:rPr>
                <w:rFonts w:ascii="Times New Roman" w:hAnsi="Times New Roman"/>
              </w:rPr>
              <w:t>подготовка и написание контрольной работы</w:t>
            </w:r>
            <w:r>
              <w:rPr>
                <w:rFonts w:ascii="Times New Roman" w:hAnsi="Times New Roman"/>
              </w:rPr>
              <w:t>.</w:t>
            </w:r>
          </w:p>
        </w:tc>
      </w:tr>
      <w:tr w:rsidR="004E1C46" w:rsidRPr="00552646" w14:paraId="605BBBC2" w14:textId="77777777" w:rsidTr="004E1C46">
        <w:tc>
          <w:tcPr>
            <w:tcW w:w="2274" w:type="dxa"/>
          </w:tcPr>
          <w:p w14:paraId="0DFAA22E" w14:textId="17FD6491" w:rsidR="004E1C46" w:rsidRPr="0091507F" w:rsidRDefault="004E1C46" w:rsidP="004E1C46">
            <w:pPr>
              <w:rPr>
                <w:rFonts w:ascii="Times New Roman" w:hAnsi="Times New Roman"/>
              </w:rPr>
            </w:pPr>
            <w:r w:rsidRPr="00155008">
              <w:rPr>
                <w:rFonts w:ascii="Times New Roman" w:hAnsi="Times New Roman"/>
              </w:rPr>
              <w:t xml:space="preserve">Тема 7. Событие как проект </w:t>
            </w:r>
          </w:p>
        </w:tc>
        <w:tc>
          <w:tcPr>
            <w:tcW w:w="3076" w:type="dxa"/>
          </w:tcPr>
          <w:p w14:paraId="0DC0E686" w14:textId="77777777" w:rsidR="004E1C46" w:rsidRPr="002962A5" w:rsidRDefault="004E1C46" w:rsidP="004E1C46">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Измерение результатов.</w:t>
            </w:r>
          </w:p>
          <w:p w14:paraId="3C585EB3" w14:textId="77777777" w:rsidR="004E1C46" w:rsidRPr="002962A5" w:rsidRDefault="004E1C46" w:rsidP="004E1C46">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Результат и его измерение зависят от поставленной цели.</w:t>
            </w:r>
          </w:p>
          <w:p w14:paraId="632C88AA" w14:textId="2535BF76" w:rsidR="004E1C46" w:rsidRPr="0091507F" w:rsidRDefault="004E1C46" w:rsidP="004E1C46">
            <w:pPr>
              <w:tabs>
                <w:tab w:val="right" w:pos="851"/>
              </w:tabs>
              <w:rPr>
                <w:rFonts w:ascii="Times New Roman" w:hAnsi="Times New Roman"/>
              </w:rPr>
            </w:pPr>
            <w:r w:rsidRPr="002962A5">
              <w:rPr>
                <w:rFonts w:ascii="Times New Roman" w:hAnsi="Times New Roman"/>
              </w:rPr>
              <w:t>3.</w:t>
            </w:r>
            <w:r w:rsidRPr="002962A5">
              <w:rPr>
                <w:rFonts w:ascii="Times New Roman" w:hAnsi="Times New Roman"/>
              </w:rPr>
              <w:tab/>
              <w:t>Цели и критерии измерения результатов.</w:t>
            </w:r>
          </w:p>
        </w:tc>
        <w:tc>
          <w:tcPr>
            <w:tcW w:w="3994" w:type="dxa"/>
          </w:tcPr>
          <w:p w14:paraId="7FF60E19"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конспектом лекции;</w:t>
            </w:r>
          </w:p>
          <w:p w14:paraId="1D87D1C4"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7E870944" w14:textId="77777777" w:rsidR="004E1C46" w:rsidRPr="009C76C9" w:rsidRDefault="004E1C46" w:rsidP="004E1C46">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1D7B7755"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249DB4A6"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512803B1"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Pr>
                <w:rFonts w:ascii="Times New Roman" w:hAnsi="Times New Roman"/>
              </w:rPr>
              <w:t>;</w:t>
            </w:r>
          </w:p>
          <w:p w14:paraId="072290C5"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lastRenderedPageBreak/>
              <w:t>- подготовка к тестированию</w:t>
            </w:r>
            <w:r>
              <w:rPr>
                <w:rFonts w:ascii="Times New Roman" w:hAnsi="Times New Roman"/>
              </w:rPr>
              <w:t>;</w:t>
            </w:r>
          </w:p>
          <w:p w14:paraId="3E83C650" w14:textId="54188585" w:rsidR="004E1C46" w:rsidRPr="009C76C9" w:rsidRDefault="004E1C46" w:rsidP="004E1C46">
            <w:pPr>
              <w:tabs>
                <w:tab w:val="right" w:pos="851"/>
              </w:tabs>
              <w:jc w:val="both"/>
              <w:rPr>
                <w:rFonts w:ascii="Times New Roman" w:hAnsi="Times New Roman"/>
              </w:rPr>
            </w:pPr>
            <w:r w:rsidRPr="009C76C9">
              <w:rPr>
                <w:rFonts w:ascii="Times New Roman" w:hAnsi="Times New Roman"/>
              </w:rPr>
              <w:t>-</w:t>
            </w:r>
            <w:r>
              <w:rPr>
                <w:rFonts w:ascii="Times New Roman" w:hAnsi="Times New Roman"/>
              </w:rPr>
              <w:t> </w:t>
            </w:r>
            <w:r w:rsidRPr="009C76C9">
              <w:rPr>
                <w:rFonts w:ascii="Times New Roman" w:hAnsi="Times New Roman"/>
              </w:rPr>
              <w:t>подготовка и написание контрольной работы</w:t>
            </w:r>
            <w:r>
              <w:rPr>
                <w:rFonts w:ascii="Times New Roman" w:hAnsi="Times New Roman"/>
              </w:rPr>
              <w:t>.</w:t>
            </w:r>
          </w:p>
        </w:tc>
      </w:tr>
      <w:tr w:rsidR="004E1C46" w:rsidRPr="00552646" w14:paraId="47325D45" w14:textId="77777777" w:rsidTr="004E1C46">
        <w:tc>
          <w:tcPr>
            <w:tcW w:w="2274" w:type="dxa"/>
          </w:tcPr>
          <w:p w14:paraId="3A3EF35E" w14:textId="1965102F" w:rsidR="004E1C46" w:rsidRPr="0091507F" w:rsidRDefault="004E1C46" w:rsidP="004E1C46">
            <w:pPr>
              <w:rPr>
                <w:rFonts w:ascii="Times New Roman" w:hAnsi="Times New Roman"/>
              </w:rPr>
            </w:pPr>
            <w:r w:rsidRPr="00155008">
              <w:rPr>
                <w:rFonts w:ascii="Times New Roman" w:hAnsi="Times New Roman"/>
              </w:rPr>
              <w:lastRenderedPageBreak/>
              <w:t>Тема 8. Инструменты событийного маркетинга и MICE-индустрия</w:t>
            </w:r>
          </w:p>
        </w:tc>
        <w:tc>
          <w:tcPr>
            <w:tcW w:w="3076" w:type="dxa"/>
          </w:tcPr>
          <w:p w14:paraId="69826244" w14:textId="77777777" w:rsidR="004E1C46" w:rsidRPr="002962A5" w:rsidRDefault="004E1C46" w:rsidP="004E1C46">
            <w:pPr>
              <w:tabs>
                <w:tab w:val="right" w:pos="851"/>
              </w:tabs>
              <w:rPr>
                <w:rFonts w:ascii="Times New Roman" w:hAnsi="Times New Roman"/>
              </w:rPr>
            </w:pPr>
            <w:r w:rsidRPr="002962A5">
              <w:rPr>
                <w:rFonts w:ascii="Times New Roman" w:hAnsi="Times New Roman"/>
              </w:rPr>
              <w:t>1.</w:t>
            </w:r>
            <w:r w:rsidRPr="002962A5">
              <w:rPr>
                <w:rFonts w:ascii="Times New Roman" w:hAnsi="Times New Roman"/>
              </w:rPr>
              <w:tab/>
              <w:t>Шок-</w:t>
            </w:r>
            <w:proofErr w:type="spellStart"/>
            <w:r w:rsidRPr="002962A5">
              <w:rPr>
                <w:rFonts w:ascii="Times New Roman" w:hAnsi="Times New Roman"/>
              </w:rPr>
              <w:t>промоушн</w:t>
            </w:r>
            <w:proofErr w:type="spellEnd"/>
            <w:r w:rsidRPr="002962A5">
              <w:rPr>
                <w:rFonts w:ascii="Times New Roman" w:hAnsi="Times New Roman"/>
              </w:rPr>
              <w:t>.</w:t>
            </w:r>
          </w:p>
          <w:p w14:paraId="4A00BB78" w14:textId="77777777" w:rsidR="004E1C46" w:rsidRPr="002962A5" w:rsidRDefault="004E1C46" w:rsidP="004E1C46">
            <w:pPr>
              <w:tabs>
                <w:tab w:val="right" w:pos="851"/>
              </w:tabs>
              <w:rPr>
                <w:rFonts w:ascii="Times New Roman" w:hAnsi="Times New Roman"/>
              </w:rPr>
            </w:pPr>
            <w:r w:rsidRPr="002962A5">
              <w:rPr>
                <w:rFonts w:ascii="Times New Roman" w:hAnsi="Times New Roman"/>
              </w:rPr>
              <w:t>2.</w:t>
            </w:r>
            <w:r w:rsidRPr="002962A5">
              <w:rPr>
                <w:rFonts w:ascii="Times New Roman" w:hAnsi="Times New Roman"/>
              </w:rPr>
              <w:tab/>
              <w:t xml:space="preserve">Игровой </w:t>
            </w:r>
            <w:proofErr w:type="spellStart"/>
            <w:r w:rsidRPr="002962A5">
              <w:rPr>
                <w:rFonts w:ascii="Times New Roman" w:hAnsi="Times New Roman"/>
              </w:rPr>
              <w:t>промоушн</w:t>
            </w:r>
            <w:proofErr w:type="spellEnd"/>
            <w:r w:rsidRPr="002962A5">
              <w:rPr>
                <w:rFonts w:ascii="Times New Roman" w:hAnsi="Times New Roman"/>
              </w:rPr>
              <w:t>.</w:t>
            </w:r>
          </w:p>
          <w:p w14:paraId="1C0B3A96" w14:textId="1924D299" w:rsidR="004E1C46" w:rsidRPr="0091507F" w:rsidRDefault="004E1C46" w:rsidP="004E1C46">
            <w:pPr>
              <w:tabs>
                <w:tab w:val="right" w:pos="851"/>
              </w:tabs>
              <w:rPr>
                <w:rFonts w:ascii="Times New Roman" w:hAnsi="Times New Roman"/>
              </w:rPr>
            </w:pPr>
            <w:r w:rsidRPr="002962A5">
              <w:rPr>
                <w:rFonts w:ascii="Times New Roman" w:hAnsi="Times New Roman"/>
              </w:rPr>
              <w:t>3.</w:t>
            </w:r>
            <w:r w:rsidRPr="002962A5">
              <w:rPr>
                <w:rFonts w:ascii="Times New Roman" w:hAnsi="Times New Roman"/>
              </w:rPr>
              <w:tab/>
              <w:t>Определение MICE.</w:t>
            </w:r>
          </w:p>
        </w:tc>
        <w:tc>
          <w:tcPr>
            <w:tcW w:w="3994" w:type="dxa"/>
          </w:tcPr>
          <w:p w14:paraId="626A9F96"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конспектом лекции;</w:t>
            </w:r>
          </w:p>
          <w:p w14:paraId="2F792A11"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работа с учебной и справочной литературой по рекомендованным источникам;</w:t>
            </w:r>
          </w:p>
          <w:p w14:paraId="564F8938" w14:textId="77777777" w:rsidR="004E1C46" w:rsidRPr="009C76C9" w:rsidRDefault="004E1C46" w:rsidP="004E1C46">
            <w:pPr>
              <w:tabs>
                <w:tab w:val="right" w:pos="851"/>
              </w:tabs>
              <w:jc w:val="both"/>
              <w:rPr>
                <w:rFonts w:ascii="Times New Roman" w:hAnsi="Times New Roman"/>
                <w:spacing w:val="-6"/>
              </w:rPr>
            </w:pPr>
            <w:r w:rsidRPr="009C76C9">
              <w:rPr>
                <w:rFonts w:ascii="Times New Roman" w:hAnsi="Times New Roman"/>
                <w:spacing w:val="-6"/>
              </w:rPr>
              <w:t>- работа с электронной библиотечной системой;</w:t>
            </w:r>
          </w:p>
          <w:p w14:paraId="44500847"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работа с информационно-образовательным порталом (ИОП) </w:t>
            </w:r>
            <w:proofErr w:type="spellStart"/>
            <w:r w:rsidRPr="009C76C9">
              <w:rPr>
                <w:rFonts w:ascii="Times New Roman" w:hAnsi="Times New Roman"/>
              </w:rPr>
              <w:t>Финуниверситета</w:t>
            </w:r>
            <w:proofErr w:type="spellEnd"/>
            <w:r w:rsidRPr="009C76C9">
              <w:rPr>
                <w:rFonts w:ascii="Times New Roman" w:hAnsi="Times New Roman"/>
              </w:rPr>
              <w:t>;</w:t>
            </w:r>
          </w:p>
          <w:p w14:paraId="4D5A6AF4"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xml:space="preserve">- подготовка к групповой дискуссии; </w:t>
            </w:r>
          </w:p>
          <w:p w14:paraId="20C5E058"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решению кейсов и практико-ориентированных заданий</w:t>
            </w:r>
            <w:r>
              <w:rPr>
                <w:rFonts w:ascii="Times New Roman" w:hAnsi="Times New Roman"/>
              </w:rPr>
              <w:t>;</w:t>
            </w:r>
          </w:p>
          <w:p w14:paraId="623C514E" w14:textId="77777777" w:rsidR="004E1C46" w:rsidRPr="009C76C9" w:rsidRDefault="004E1C46" w:rsidP="004E1C46">
            <w:pPr>
              <w:tabs>
                <w:tab w:val="right" w:pos="851"/>
              </w:tabs>
              <w:jc w:val="both"/>
              <w:rPr>
                <w:rFonts w:ascii="Times New Roman" w:hAnsi="Times New Roman"/>
              </w:rPr>
            </w:pPr>
            <w:r w:rsidRPr="009C76C9">
              <w:rPr>
                <w:rFonts w:ascii="Times New Roman" w:hAnsi="Times New Roman"/>
              </w:rPr>
              <w:t>- подготовка к тестированию</w:t>
            </w:r>
            <w:r>
              <w:rPr>
                <w:rFonts w:ascii="Times New Roman" w:hAnsi="Times New Roman"/>
              </w:rPr>
              <w:t>;</w:t>
            </w:r>
          </w:p>
          <w:p w14:paraId="75D3535F" w14:textId="3F080629" w:rsidR="004E1C46" w:rsidRPr="009C76C9" w:rsidRDefault="004E1C46" w:rsidP="004E1C46">
            <w:pPr>
              <w:tabs>
                <w:tab w:val="right" w:pos="851"/>
              </w:tabs>
              <w:jc w:val="both"/>
              <w:rPr>
                <w:rFonts w:ascii="Times New Roman" w:hAnsi="Times New Roman"/>
              </w:rPr>
            </w:pPr>
            <w:r w:rsidRPr="009C76C9">
              <w:rPr>
                <w:rFonts w:ascii="Times New Roman" w:hAnsi="Times New Roman"/>
              </w:rPr>
              <w:t>-</w:t>
            </w:r>
            <w:r>
              <w:rPr>
                <w:rFonts w:ascii="Times New Roman" w:hAnsi="Times New Roman"/>
              </w:rPr>
              <w:t> </w:t>
            </w:r>
            <w:r w:rsidRPr="009C76C9">
              <w:rPr>
                <w:rFonts w:ascii="Times New Roman" w:hAnsi="Times New Roman"/>
              </w:rPr>
              <w:t>подготовка и написание контрольной работы</w:t>
            </w:r>
            <w:r>
              <w:rPr>
                <w:rFonts w:ascii="Times New Roman" w:hAnsi="Times New Roman"/>
              </w:rPr>
              <w:t>.</w:t>
            </w:r>
          </w:p>
        </w:tc>
      </w:tr>
    </w:tbl>
    <w:p w14:paraId="65DDF25B" w14:textId="77777777" w:rsidR="00552646" w:rsidRDefault="00552646" w:rsidP="00300132">
      <w:pPr>
        <w:tabs>
          <w:tab w:val="right" w:pos="851"/>
        </w:tabs>
        <w:spacing w:before="60" w:after="60"/>
        <w:ind w:firstLine="709"/>
        <w:jc w:val="center"/>
        <w:rPr>
          <w:sz w:val="28"/>
          <w:szCs w:val="28"/>
        </w:rPr>
      </w:pPr>
    </w:p>
    <w:p w14:paraId="0C668322" w14:textId="74DB3844" w:rsidR="00DE475E" w:rsidRPr="00734CC7" w:rsidRDefault="00DE475E" w:rsidP="00DE475E">
      <w:pPr>
        <w:jc w:val="both"/>
        <w:rPr>
          <w:b/>
          <w:bCs/>
          <w:sz w:val="28"/>
          <w:szCs w:val="28"/>
        </w:rPr>
      </w:pPr>
      <w:r w:rsidRPr="007558C2">
        <w:rPr>
          <w:b/>
          <w:bCs/>
          <w:sz w:val="28"/>
          <w:szCs w:val="28"/>
        </w:rPr>
        <w:t>6.2.</w:t>
      </w:r>
      <w:r w:rsidR="00B06911">
        <w:rPr>
          <w:b/>
          <w:bCs/>
          <w:sz w:val="28"/>
          <w:szCs w:val="28"/>
        </w:rPr>
        <w:t> </w:t>
      </w:r>
      <w:r w:rsidR="007558C2" w:rsidRPr="00082988">
        <w:rPr>
          <w:b/>
          <w:sz w:val="28"/>
          <w:szCs w:val="28"/>
        </w:rPr>
        <w:t>Перечень вопросов, заданий, тем для подготовки к текущему контролю (согласно таблице 2)</w:t>
      </w:r>
    </w:p>
    <w:p w14:paraId="0152F774" w14:textId="77777777" w:rsidR="00762075" w:rsidRDefault="00734CC7" w:rsidP="00762075">
      <w:pPr>
        <w:spacing w:before="120" w:after="120" w:line="276" w:lineRule="auto"/>
        <w:ind w:firstLine="709"/>
        <w:jc w:val="both"/>
        <w:rPr>
          <w:sz w:val="28"/>
          <w:szCs w:val="28"/>
        </w:rPr>
      </w:pPr>
      <w:r w:rsidRPr="003A1798">
        <w:rPr>
          <w:sz w:val="28"/>
          <w:szCs w:val="28"/>
        </w:rPr>
        <w:t xml:space="preserve">Текущий контроль самостоятельной работы </w:t>
      </w:r>
      <w:r>
        <w:rPr>
          <w:sz w:val="28"/>
          <w:szCs w:val="28"/>
        </w:rPr>
        <w:t xml:space="preserve">осуществляется </w:t>
      </w:r>
      <w:r w:rsidRPr="003A1798">
        <w:rPr>
          <w:sz w:val="28"/>
          <w:szCs w:val="28"/>
        </w:rPr>
        <w:t>через п</w:t>
      </w:r>
      <w:r w:rsidR="007D242F">
        <w:rPr>
          <w:sz w:val="28"/>
          <w:szCs w:val="28"/>
        </w:rPr>
        <w:t xml:space="preserve">редставление, проверку и </w:t>
      </w:r>
      <w:proofErr w:type="gramStart"/>
      <w:r w:rsidR="007D242F">
        <w:rPr>
          <w:sz w:val="28"/>
          <w:szCs w:val="28"/>
        </w:rPr>
        <w:t xml:space="preserve">оценку письменных контрольных </w:t>
      </w:r>
      <w:r w:rsidRPr="003A1798">
        <w:rPr>
          <w:sz w:val="28"/>
          <w:szCs w:val="28"/>
        </w:rPr>
        <w:t>работ</w:t>
      </w:r>
      <w:proofErr w:type="gramEnd"/>
      <w:r>
        <w:rPr>
          <w:sz w:val="28"/>
          <w:szCs w:val="28"/>
        </w:rPr>
        <w:t xml:space="preserve"> и выполнение</w:t>
      </w:r>
      <w:r w:rsidRPr="003A1798">
        <w:rPr>
          <w:sz w:val="28"/>
          <w:szCs w:val="28"/>
        </w:rPr>
        <w:t xml:space="preserve"> тестовых заданий, по </w:t>
      </w:r>
      <w:r>
        <w:rPr>
          <w:sz w:val="28"/>
          <w:szCs w:val="28"/>
        </w:rPr>
        <w:t xml:space="preserve">результатам прохождения электронного курса и </w:t>
      </w:r>
      <w:r w:rsidRPr="003A1798">
        <w:rPr>
          <w:sz w:val="28"/>
          <w:szCs w:val="28"/>
        </w:rPr>
        <w:t>ответов на семинарских занятиях</w:t>
      </w:r>
      <w:r>
        <w:rPr>
          <w:sz w:val="28"/>
          <w:szCs w:val="28"/>
        </w:rPr>
        <w:t>:</w:t>
      </w:r>
      <w:r w:rsidRPr="003A1798">
        <w:rPr>
          <w:sz w:val="28"/>
          <w:szCs w:val="28"/>
        </w:rPr>
        <w:t xml:space="preserve"> докладов с презентациями и участия </w:t>
      </w:r>
      <w:r>
        <w:rPr>
          <w:sz w:val="28"/>
          <w:szCs w:val="28"/>
        </w:rPr>
        <w:t xml:space="preserve">в разборах ситуационных задач, </w:t>
      </w:r>
      <w:r w:rsidRPr="003A1798">
        <w:rPr>
          <w:sz w:val="28"/>
          <w:szCs w:val="28"/>
        </w:rPr>
        <w:t>дискуссиях</w:t>
      </w:r>
      <w:r>
        <w:rPr>
          <w:sz w:val="28"/>
          <w:szCs w:val="28"/>
        </w:rPr>
        <w:t>.</w:t>
      </w:r>
    </w:p>
    <w:p w14:paraId="097D38F7" w14:textId="184BA737" w:rsidR="00697C86" w:rsidRPr="006D3944" w:rsidRDefault="00697C86" w:rsidP="00762075">
      <w:pPr>
        <w:spacing w:before="120" w:after="120" w:line="276" w:lineRule="auto"/>
        <w:ind w:firstLine="709"/>
        <w:jc w:val="both"/>
        <w:rPr>
          <w:sz w:val="28"/>
          <w:szCs w:val="28"/>
        </w:rPr>
      </w:pPr>
      <w:r w:rsidRPr="006D3944">
        <w:rPr>
          <w:sz w:val="28"/>
          <w:szCs w:val="28"/>
        </w:rPr>
        <w:t>Промежуточный контроль проводится в форме</w:t>
      </w:r>
      <w:r w:rsidRPr="006D3944">
        <w:rPr>
          <w:color w:val="FF0000"/>
          <w:sz w:val="28"/>
          <w:szCs w:val="28"/>
        </w:rPr>
        <w:t xml:space="preserve"> </w:t>
      </w:r>
      <w:r w:rsidRPr="006D3944">
        <w:rPr>
          <w:sz w:val="28"/>
          <w:szCs w:val="28"/>
        </w:rPr>
        <w:t>Зачета</w:t>
      </w:r>
      <w:r w:rsidRPr="006D3944">
        <w:rPr>
          <w:color w:val="FF0000"/>
          <w:sz w:val="28"/>
          <w:szCs w:val="28"/>
        </w:rPr>
        <w:t xml:space="preserve"> </w:t>
      </w:r>
      <w:r w:rsidRPr="006D3944">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p w14:paraId="297CBDE1" w14:textId="77777777" w:rsidR="00762075" w:rsidRPr="006D3944" w:rsidRDefault="00762075" w:rsidP="00762075">
      <w:pPr>
        <w:jc w:val="right"/>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67"/>
        <w:gridCol w:w="4362"/>
        <w:gridCol w:w="3915"/>
      </w:tblGrid>
      <w:tr w:rsidR="00697C86" w:rsidRPr="006D3944" w14:paraId="2F86B48F" w14:textId="77777777" w:rsidTr="00002352">
        <w:tc>
          <w:tcPr>
            <w:tcW w:w="1138" w:type="dxa"/>
          </w:tcPr>
          <w:p w14:paraId="23FF22C4" w14:textId="79ECED99" w:rsidR="00697C86" w:rsidRPr="006D3944" w:rsidRDefault="00697C86" w:rsidP="00002352">
            <w:pPr>
              <w:spacing w:line="276" w:lineRule="auto"/>
              <w:jc w:val="center"/>
              <w:rPr>
                <w:b/>
                <w:szCs w:val="22"/>
              </w:rPr>
            </w:pPr>
            <w:r w:rsidRPr="006D3944">
              <w:rPr>
                <w:b/>
                <w:szCs w:val="22"/>
              </w:rPr>
              <w:t>№</w:t>
            </w:r>
          </w:p>
        </w:tc>
        <w:tc>
          <w:tcPr>
            <w:tcW w:w="4645" w:type="dxa"/>
          </w:tcPr>
          <w:p w14:paraId="0DE5742D" w14:textId="77777777" w:rsidR="00697C86" w:rsidRPr="006D3944" w:rsidRDefault="00697C86" w:rsidP="002B68F8">
            <w:pPr>
              <w:spacing w:line="276" w:lineRule="auto"/>
              <w:jc w:val="center"/>
              <w:rPr>
                <w:b/>
                <w:szCs w:val="22"/>
              </w:rPr>
            </w:pPr>
            <w:r w:rsidRPr="006D3944">
              <w:rPr>
                <w:b/>
                <w:szCs w:val="22"/>
              </w:rPr>
              <w:t>Вид отчетности</w:t>
            </w:r>
          </w:p>
        </w:tc>
        <w:tc>
          <w:tcPr>
            <w:tcW w:w="4253" w:type="dxa"/>
          </w:tcPr>
          <w:p w14:paraId="36A693F3" w14:textId="77777777" w:rsidR="00697C86" w:rsidRPr="006D3944" w:rsidRDefault="00697C86" w:rsidP="002B68F8">
            <w:pPr>
              <w:spacing w:line="276" w:lineRule="auto"/>
              <w:ind w:left="-567"/>
              <w:jc w:val="center"/>
              <w:rPr>
                <w:b/>
                <w:szCs w:val="22"/>
              </w:rPr>
            </w:pPr>
            <w:r w:rsidRPr="006D3944">
              <w:rPr>
                <w:b/>
                <w:szCs w:val="22"/>
              </w:rPr>
              <w:t>Баллы</w:t>
            </w:r>
          </w:p>
        </w:tc>
      </w:tr>
      <w:tr w:rsidR="00697C86" w:rsidRPr="006D3944" w14:paraId="220914B0" w14:textId="77777777" w:rsidTr="00002352">
        <w:tc>
          <w:tcPr>
            <w:tcW w:w="1138" w:type="dxa"/>
          </w:tcPr>
          <w:p w14:paraId="5DC99F46" w14:textId="77777777" w:rsidR="00697C86" w:rsidRPr="006D3944" w:rsidRDefault="00697C86" w:rsidP="00002352">
            <w:pPr>
              <w:spacing w:line="276" w:lineRule="auto"/>
              <w:ind w:left="30"/>
              <w:jc w:val="center"/>
              <w:rPr>
                <w:szCs w:val="22"/>
              </w:rPr>
            </w:pPr>
            <w:r w:rsidRPr="006D3944">
              <w:rPr>
                <w:szCs w:val="22"/>
              </w:rPr>
              <w:t>1.</w:t>
            </w:r>
          </w:p>
        </w:tc>
        <w:tc>
          <w:tcPr>
            <w:tcW w:w="4645" w:type="dxa"/>
          </w:tcPr>
          <w:p w14:paraId="1AF02BA8" w14:textId="77777777" w:rsidR="00697C86" w:rsidRPr="006D3944" w:rsidRDefault="00697C86" w:rsidP="002B68F8">
            <w:pPr>
              <w:spacing w:line="276" w:lineRule="auto"/>
              <w:rPr>
                <w:szCs w:val="22"/>
              </w:rPr>
            </w:pPr>
            <w:r w:rsidRPr="006D3944">
              <w:rPr>
                <w:color w:val="000000"/>
                <w:szCs w:val="22"/>
              </w:rPr>
              <w:t>Работа в модуле</w:t>
            </w:r>
          </w:p>
        </w:tc>
        <w:tc>
          <w:tcPr>
            <w:tcW w:w="4253" w:type="dxa"/>
          </w:tcPr>
          <w:p w14:paraId="0AC77CBD" w14:textId="77777777" w:rsidR="00697C86" w:rsidRPr="006D3944" w:rsidRDefault="00697C86" w:rsidP="002B68F8">
            <w:pPr>
              <w:spacing w:line="276" w:lineRule="auto"/>
              <w:ind w:left="-567"/>
              <w:jc w:val="center"/>
              <w:rPr>
                <w:szCs w:val="22"/>
              </w:rPr>
            </w:pPr>
            <w:r w:rsidRPr="006D3944">
              <w:rPr>
                <w:szCs w:val="22"/>
              </w:rPr>
              <w:t>40</w:t>
            </w:r>
          </w:p>
        </w:tc>
      </w:tr>
      <w:tr w:rsidR="00697C86" w:rsidRPr="006D3944" w14:paraId="0F44CCD2" w14:textId="77777777" w:rsidTr="00002352">
        <w:trPr>
          <w:trHeight w:val="256"/>
        </w:trPr>
        <w:tc>
          <w:tcPr>
            <w:tcW w:w="1138" w:type="dxa"/>
          </w:tcPr>
          <w:p w14:paraId="516B55FD" w14:textId="77777777" w:rsidR="00697C86" w:rsidRPr="006D3944" w:rsidRDefault="00697C86" w:rsidP="00002352">
            <w:pPr>
              <w:spacing w:line="276" w:lineRule="auto"/>
              <w:ind w:left="30"/>
              <w:jc w:val="center"/>
              <w:rPr>
                <w:szCs w:val="22"/>
              </w:rPr>
            </w:pPr>
            <w:r w:rsidRPr="006D3944">
              <w:rPr>
                <w:szCs w:val="22"/>
              </w:rPr>
              <w:t>2.</w:t>
            </w:r>
          </w:p>
        </w:tc>
        <w:tc>
          <w:tcPr>
            <w:tcW w:w="4645" w:type="dxa"/>
          </w:tcPr>
          <w:p w14:paraId="1DCEB1A4" w14:textId="7A02B3DF" w:rsidR="00697C86" w:rsidRPr="006D3944" w:rsidRDefault="00697C86" w:rsidP="00697C86">
            <w:pPr>
              <w:spacing w:line="276" w:lineRule="auto"/>
              <w:jc w:val="both"/>
              <w:rPr>
                <w:szCs w:val="22"/>
                <w:lang w:val="en-US"/>
              </w:rPr>
            </w:pPr>
            <w:r w:rsidRPr="006D3944">
              <w:rPr>
                <w:szCs w:val="22"/>
              </w:rPr>
              <w:t>Зачет</w:t>
            </w:r>
          </w:p>
        </w:tc>
        <w:tc>
          <w:tcPr>
            <w:tcW w:w="4253" w:type="dxa"/>
          </w:tcPr>
          <w:p w14:paraId="1D81952E" w14:textId="77777777" w:rsidR="00697C86" w:rsidRPr="006D3944" w:rsidRDefault="00697C86" w:rsidP="002B68F8">
            <w:pPr>
              <w:spacing w:line="276" w:lineRule="auto"/>
              <w:ind w:left="-567"/>
              <w:jc w:val="center"/>
              <w:rPr>
                <w:szCs w:val="22"/>
              </w:rPr>
            </w:pPr>
            <w:r w:rsidRPr="006D3944">
              <w:rPr>
                <w:szCs w:val="22"/>
              </w:rPr>
              <w:t>60</w:t>
            </w:r>
          </w:p>
        </w:tc>
      </w:tr>
      <w:tr w:rsidR="00697C86" w:rsidRPr="006D3944" w14:paraId="448E3990" w14:textId="77777777" w:rsidTr="00002352">
        <w:tc>
          <w:tcPr>
            <w:tcW w:w="1138" w:type="dxa"/>
          </w:tcPr>
          <w:p w14:paraId="5D725639" w14:textId="77777777" w:rsidR="00697C86" w:rsidRPr="006D3944" w:rsidRDefault="00697C86" w:rsidP="002B68F8">
            <w:pPr>
              <w:spacing w:line="276" w:lineRule="auto"/>
              <w:ind w:left="30"/>
              <w:jc w:val="both"/>
              <w:rPr>
                <w:szCs w:val="22"/>
              </w:rPr>
            </w:pPr>
          </w:p>
        </w:tc>
        <w:tc>
          <w:tcPr>
            <w:tcW w:w="4645" w:type="dxa"/>
          </w:tcPr>
          <w:p w14:paraId="0662C2EB" w14:textId="77777777" w:rsidR="00697C86" w:rsidRPr="006D3944" w:rsidRDefault="00697C86" w:rsidP="002B68F8">
            <w:pPr>
              <w:spacing w:line="276" w:lineRule="auto"/>
              <w:jc w:val="both"/>
              <w:rPr>
                <w:szCs w:val="22"/>
              </w:rPr>
            </w:pPr>
            <w:r w:rsidRPr="006D3944">
              <w:rPr>
                <w:szCs w:val="22"/>
              </w:rPr>
              <w:t>Итого:</w:t>
            </w:r>
          </w:p>
        </w:tc>
        <w:tc>
          <w:tcPr>
            <w:tcW w:w="4253" w:type="dxa"/>
          </w:tcPr>
          <w:p w14:paraId="15DC6EAA" w14:textId="77777777" w:rsidR="00697C86" w:rsidRPr="006D3944" w:rsidRDefault="00697C86" w:rsidP="002B68F8">
            <w:pPr>
              <w:spacing w:line="276" w:lineRule="auto"/>
              <w:ind w:left="-567"/>
              <w:jc w:val="center"/>
              <w:rPr>
                <w:szCs w:val="22"/>
              </w:rPr>
            </w:pPr>
            <w:r w:rsidRPr="006D3944">
              <w:rPr>
                <w:szCs w:val="22"/>
              </w:rPr>
              <w:t>100</w:t>
            </w:r>
          </w:p>
        </w:tc>
      </w:tr>
    </w:tbl>
    <w:p w14:paraId="6D2CC666" w14:textId="77777777" w:rsidR="00697C86" w:rsidRPr="006D3944" w:rsidRDefault="00697C86" w:rsidP="00697C86">
      <w:pPr>
        <w:spacing w:after="200" w:line="276" w:lineRule="auto"/>
        <w:ind w:left="-567" w:firstLine="708"/>
        <w:jc w:val="both"/>
        <w:rPr>
          <w:b/>
          <w:szCs w:val="22"/>
        </w:rPr>
      </w:pPr>
    </w:p>
    <w:p w14:paraId="34B0DE4C" w14:textId="5F8B14DA" w:rsidR="00762075" w:rsidRPr="006D3944" w:rsidRDefault="00762075" w:rsidP="00762075">
      <w:pPr>
        <w:jc w:val="right"/>
        <w:rPr>
          <w:bCs/>
          <w:sz w:val="28"/>
          <w:szCs w:val="28"/>
        </w:rPr>
      </w:pPr>
      <w:r w:rsidRPr="006D3944">
        <w:rPr>
          <w:bCs/>
          <w:sz w:val="28"/>
          <w:szCs w:val="28"/>
        </w:rPr>
        <w:t>Таблица 6</w:t>
      </w:r>
    </w:p>
    <w:p w14:paraId="69C42832" w14:textId="77777777" w:rsidR="00697C86" w:rsidRPr="006D3944" w:rsidRDefault="00697C86" w:rsidP="00762075">
      <w:pPr>
        <w:spacing w:after="200" w:line="276" w:lineRule="auto"/>
        <w:jc w:val="center"/>
        <w:rPr>
          <w:b/>
          <w:sz w:val="28"/>
        </w:rPr>
      </w:pPr>
      <w:r w:rsidRPr="006D3944">
        <w:rPr>
          <w:b/>
          <w:sz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73"/>
        <w:gridCol w:w="6379"/>
        <w:gridCol w:w="2292"/>
      </w:tblGrid>
      <w:tr w:rsidR="00697C86" w:rsidRPr="006D3944" w14:paraId="775080D1" w14:textId="77777777" w:rsidTr="00002352">
        <w:tc>
          <w:tcPr>
            <w:tcW w:w="709" w:type="dxa"/>
          </w:tcPr>
          <w:p w14:paraId="2546EACB" w14:textId="77777777" w:rsidR="00697C86" w:rsidRPr="006D3944" w:rsidRDefault="00697C86" w:rsidP="00002352">
            <w:pPr>
              <w:spacing w:line="276" w:lineRule="auto"/>
              <w:jc w:val="center"/>
              <w:rPr>
                <w:b/>
                <w:szCs w:val="22"/>
              </w:rPr>
            </w:pPr>
            <w:r w:rsidRPr="006D3944">
              <w:rPr>
                <w:b/>
                <w:szCs w:val="22"/>
              </w:rPr>
              <w:t>№</w:t>
            </w:r>
          </w:p>
        </w:tc>
        <w:tc>
          <w:tcPr>
            <w:tcW w:w="6823" w:type="dxa"/>
          </w:tcPr>
          <w:p w14:paraId="2CAA456A" w14:textId="77777777" w:rsidR="00697C86" w:rsidRPr="006D3944" w:rsidRDefault="00697C86" w:rsidP="002B68F8">
            <w:pPr>
              <w:spacing w:line="276" w:lineRule="auto"/>
              <w:jc w:val="center"/>
              <w:rPr>
                <w:b/>
                <w:szCs w:val="22"/>
              </w:rPr>
            </w:pPr>
            <w:r w:rsidRPr="006D3944">
              <w:rPr>
                <w:b/>
                <w:szCs w:val="22"/>
              </w:rPr>
              <w:t>Формы текущего контроля</w:t>
            </w:r>
          </w:p>
        </w:tc>
        <w:tc>
          <w:tcPr>
            <w:tcW w:w="2384" w:type="dxa"/>
          </w:tcPr>
          <w:p w14:paraId="1B35BAEB" w14:textId="77777777" w:rsidR="00697C86" w:rsidRPr="006D3944" w:rsidRDefault="00697C86" w:rsidP="002B68F8">
            <w:pPr>
              <w:spacing w:line="276" w:lineRule="auto"/>
              <w:jc w:val="center"/>
              <w:rPr>
                <w:b/>
                <w:szCs w:val="22"/>
              </w:rPr>
            </w:pPr>
            <w:r w:rsidRPr="006D3944">
              <w:rPr>
                <w:b/>
                <w:szCs w:val="22"/>
              </w:rPr>
              <w:t>Количество баллов</w:t>
            </w:r>
          </w:p>
        </w:tc>
      </w:tr>
      <w:tr w:rsidR="00697C86" w:rsidRPr="006D3944" w14:paraId="18788B4F" w14:textId="77777777" w:rsidTr="00002352">
        <w:tc>
          <w:tcPr>
            <w:tcW w:w="709" w:type="dxa"/>
          </w:tcPr>
          <w:p w14:paraId="666ABBA6" w14:textId="77777777" w:rsidR="00697C86" w:rsidRPr="006D3944" w:rsidRDefault="00697C86" w:rsidP="00002352">
            <w:pPr>
              <w:spacing w:line="276" w:lineRule="auto"/>
              <w:jc w:val="center"/>
              <w:rPr>
                <w:szCs w:val="22"/>
              </w:rPr>
            </w:pPr>
            <w:r w:rsidRPr="006D3944">
              <w:rPr>
                <w:szCs w:val="22"/>
              </w:rPr>
              <w:t>1.</w:t>
            </w:r>
          </w:p>
        </w:tc>
        <w:tc>
          <w:tcPr>
            <w:tcW w:w="6823" w:type="dxa"/>
          </w:tcPr>
          <w:p w14:paraId="27ADB489" w14:textId="77777777" w:rsidR="00697C86" w:rsidRPr="006D3944" w:rsidRDefault="00697C86" w:rsidP="002B68F8">
            <w:pPr>
              <w:spacing w:line="276" w:lineRule="auto"/>
              <w:rPr>
                <w:szCs w:val="22"/>
              </w:rPr>
            </w:pPr>
            <w:r w:rsidRPr="006D3944">
              <w:rPr>
                <w:szCs w:val="22"/>
              </w:rPr>
              <w:t xml:space="preserve">Активная работа на семинарском занятии (в том числе блиц-опрос по теме) </w:t>
            </w:r>
          </w:p>
        </w:tc>
        <w:tc>
          <w:tcPr>
            <w:tcW w:w="2384" w:type="dxa"/>
          </w:tcPr>
          <w:p w14:paraId="4DF3AE75" w14:textId="77777777" w:rsidR="00697C86" w:rsidRPr="006D3944" w:rsidRDefault="00697C86" w:rsidP="002B68F8">
            <w:pPr>
              <w:spacing w:line="276" w:lineRule="auto"/>
              <w:jc w:val="center"/>
              <w:rPr>
                <w:szCs w:val="22"/>
              </w:rPr>
            </w:pPr>
            <w:r w:rsidRPr="006D3944">
              <w:rPr>
                <w:szCs w:val="22"/>
              </w:rPr>
              <w:t>12</w:t>
            </w:r>
          </w:p>
        </w:tc>
      </w:tr>
      <w:tr w:rsidR="00697C86" w:rsidRPr="006D3944" w14:paraId="15C1B457" w14:textId="77777777" w:rsidTr="00002352">
        <w:tc>
          <w:tcPr>
            <w:tcW w:w="709" w:type="dxa"/>
          </w:tcPr>
          <w:p w14:paraId="63851024" w14:textId="77777777" w:rsidR="00697C86" w:rsidRPr="006D3944" w:rsidRDefault="00697C86" w:rsidP="00002352">
            <w:pPr>
              <w:spacing w:line="276" w:lineRule="auto"/>
              <w:jc w:val="center"/>
              <w:rPr>
                <w:szCs w:val="22"/>
              </w:rPr>
            </w:pPr>
            <w:r w:rsidRPr="006D3944">
              <w:rPr>
                <w:szCs w:val="22"/>
              </w:rPr>
              <w:t>2.</w:t>
            </w:r>
          </w:p>
        </w:tc>
        <w:tc>
          <w:tcPr>
            <w:tcW w:w="6823" w:type="dxa"/>
          </w:tcPr>
          <w:p w14:paraId="02C928FF" w14:textId="77777777" w:rsidR="00697C86" w:rsidRPr="006D3944" w:rsidRDefault="00697C86" w:rsidP="002B68F8">
            <w:pPr>
              <w:spacing w:line="276" w:lineRule="auto"/>
              <w:rPr>
                <w:szCs w:val="22"/>
              </w:rPr>
            </w:pPr>
            <w:r w:rsidRPr="006D3944">
              <w:rPr>
                <w:szCs w:val="22"/>
              </w:rPr>
              <w:t>Посещение</w:t>
            </w:r>
          </w:p>
        </w:tc>
        <w:tc>
          <w:tcPr>
            <w:tcW w:w="2384" w:type="dxa"/>
          </w:tcPr>
          <w:p w14:paraId="7A367209" w14:textId="77777777" w:rsidR="00697C86" w:rsidRPr="006D3944" w:rsidRDefault="00697C86" w:rsidP="002B68F8">
            <w:pPr>
              <w:spacing w:line="276" w:lineRule="auto"/>
              <w:jc w:val="center"/>
              <w:rPr>
                <w:szCs w:val="22"/>
              </w:rPr>
            </w:pPr>
            <w:r w:rsidRPr="006D3944">
              <w:rPr>
                <w:szCs w:val="22"/>
              </w:rPr>
              <w:t>6</w:t>
            </w:r>
          </w:p>
        </w:tc>
      </w:tr>
      <w:tr w:rsidR="00697C86" w:rsidRPr="006D3944" w14:paraId="1664D133" w14:textId="77777777" w:rsidTr="00002352">
        <w:tc>
          <w:tcPr>
            <w:tcW w:w="709" w:type="dxa"/>
          </w:tcPr>
          <w:p w14:paraId="43303BC1" w14:textId="77777777" w:rsidR="00697C86" w:rsidRPr="006D3944" w:rsidRDefault="00697C86" w:rsidP="00002352">
            <w:pPr>
              <w:spacing w:line="276" w:lineRule="auto"/>
              <w:jc w:val="center"/>
              <w:rPr>
                <w:szCs w:val="22"/>
              </w:rPr>
            </w:pPr>
            <w:r w:rsidRPr="006D3944">
              <w:rPr>
                <w:szCs w:val="22"/>
              </w:rPr>
              <w:lastRenderedPageBreak/>
              <w:t>3.</w:t>
            </w:r>
          </w:p>
        </w:tc>
        <w:tc>
          <w:tcPr>
            <w:tcW w:w="6823" w:type="dxa"/>
          </w:tcPr>
          <w:p w14:paraId="2C714643" w14:textId="77777777" w:rsidR="00697C86" w:rsidRPr="006D3944" w:rsidRDefault="00697C86" w:rsidP="002B68F8">
            <w:pPr>
              <w:spacing w:line="276" w:lineRule="auto"/>
              <w:rPr>
                <w:szCs w:val="22"/>
              </w:rPr>
            </w:pPr>
            <w:r w:rsidRPr="006D3944">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10A14871" w14:textId="77777777" w:rsidR="00697C86" w:rsidRPr="006D3944" w:rsidRDefault="00697C86" w:rsidP="002B68F8">
            <w:pPr>
              <w:spacing w:line="276" w:lineRule="auto"/>
              <w:jc w:val="center"/>
              <w:rPr>
                <w:szCs w:val="22"/>
              </w:rPr>
            </w:pPr>
            <w:r w:rsidRPr="006D3944">
              <w:rPr>
                <w:szCs w:val="22"/>
              </w:rPr>
              <w:t>12</w:t>
            </w:r>
          </w:p>
        </w:tc>
      </w:tr>
      <w:tr w:rsidR="00697C86" w:rsidRPr="006D3944" w14:paraId="0064D7C2" w14:textId="77777777" w:rsidTr="00002352">
        <w:tc>
          <w:tcPr>
            <w:tcW w:w="709" w:type="dxa"/>
          </w:tcPr>
          <w:p w14:paraId="34BA4335" w14:textId="77777777" w:rsidR="00697C86" w:rsidRPr="006D3944" w:rsidRDefault="00697C86" w:rsidP="00002352">
            <w:pPr>
              <w:spacing w:line="276" w:lineRule="auto"/>
              <w:jc w:val="center"/>
              <w:rPr>
                <w:szCs w:val="22"/>
              </w:rPr>
            </w:pPr>
            <w:r w:rsidRPr="006D3944">
              <w:rPr>
                <w:szCs w:val="22"/>
              </w:rPr>
              <w:t>4.</w:t>
            </w:r>
          </w:p>
        </w:tc>
        <w:tc>
          <w:tcPr>
            <w:tcW w:w="6823" w:type="dxa"/>
          </w:tcPr>
          <w:p w14:paraId="68B10C23" w14:textId="3D2D11C2" w:rsidR="00697C86" w:rsidRPr="006D3944" w:rsidRDefault="00697C86" w:rsidP="00697C86">
            <w:pPr>
              <w:spacing w:line="276" w:lineRule="auto"/>
              <w:rPr>
                <w:szCs w:val="22"/>
              </w:rPr>
            </w:pPr>
            <w:r w:rsidRPr="006D3944">
              <w:rPr>
                <w:szCs w:val="22"/>
              </w:rPr>
              <w:t>Выполнение Контрольная работа</w:t>
            </w:r>
          </w:p>
        </w:tc>
        <w:tc>
          <w:tcPr>
            <w:tcW w:w="2384" w:type="dxa"/>
          </w:tcPr>
          <w:p w14:paraId="6B2B8A48" w14:textId="77777777" w:rsidR="00697C86" w:rsidRPr="006D3944" w:rsidRDefault="00697C86" w:rsidP="002B68F8">
            <w:pPr>
              <w:spacing w:line="276" w:lineRule="auto"/>
              <w:jc w:val="center"/>
              <w:rPr>
                <w:szCs w:val="22"/>
              </w:rPr>
            </w:pPr>
            <w:r w:rsidRPr="006D3944">
              <w:rPr>
                <w:szCs w:val="22"/>
              </w:rPr>
              <w:t>10</w:t>
            </w:r>
          </w:p>
        </w:tc>
      </w:tr>
      <w:tr w:rsidR="00697C86" w:rsidRPr="006D3944" w14:paraId="4AB2D681" w14:textId="77777777" w:rsidTr="00002352">
        <w:tc>
          <w:tcPr>
            <w:tcW w:w="709" w:type="dxa"/>
          </w:tcPr>
          <w:p w14:paraId="37B5DAA9" w14:textId="77777777" w:rsidR="00697C86" w:rsidRPr="006D3944" w:rsidRDefault="00697C86" w:rsidP="00002352">
            <w:pPr>
              <w:spacing w:line="276" w:lineRule="auto"/>
              <w:rPr>
                <w:szCs w:val="22"/>
              </w:rPr>
            </w:pPr>
          </w:p>
        </w:tc>
        <w:tc>
          <w:tcPr>
            <w:tcW w:w="6823" w:type="dxa"/>
          </w:tcPr>
          <w:p w14:paraId="56924D2D" w14:textId="77777777" w:rsidR="00697C86" w:rsidRPr="006D3944" w:rsidRDefault="00697C86" w:rsidP="002B68F8">
            <w:pPr>
              <w:spacing w:line="276" w:lineRule="auto"/>
              <w:rPr>
                <w:szCs w:val="22"/>
              </w:rPr>
            </w:pPr>
            <w:r w:rsidRPr="006D3944">
              <w:rPr>
                <w:szCs w:val="22"/>
              </w:rPr>
              <w:t>Итого</w:t>
            </w:r>
          </w:p>
        </w:tc>
        <w:tc>
          <w:tcPr>
            <w:tcW w:w="2384" w:type="dxa"/>
          </w:tcPr>
          <w:p w14:paraId="45A7A006" w14:textId="77777777" w:rsidR="00697C86" w:rsidRPr="006D3944" w:rsidRDefault="00697C86" w:rsidP="002B68F8">
            <w:pPr>
              <w:spacing w:line="276" w:lineRule="auto"/>
              <w:jc w:val="center"/>
              <w:rPr>
                <w:szCs w:val="22"/>
              </w:rPr>
            </w:pPr>
            <w:r w:rsidRPr="006D3944">
              <w:rPr>
                <w:szCs w:val="22"/>
              </w:rPr>
              <w:t>40</w:t>
            </w:r>
          </w:p>
        </w:tc>
      </w:tr>
    </w:tbl>
    <w:p w14:paraId="49DBE1EA" w14:textId="77777777" w:rsidR="00697C86" w:rsidRPr="006D3944" w:rsidRDefault="00697C86" w:rsidP="00697C86">
      <w:pPr>
        <w:ind w:left="-567" w:firstLine="709"/>
        <w:jc w:val="both"/>
        <w:rPr>
          <w:b/>
          <w:snapToGrid w:val="0"/>
          <w:color w:val="000000"/>
          <w:sz w:val="28"/>
          <w:szCs w:val="28"/>
        </w:rPr>
      </w:pPr>
    </w:p>
    <w:p w14:paraId="137699B0" w14:textId="51C5449B" w:rsidR="00697C86" w:rsidRPr="00697C86" w:rsidRDefault="00697C86" w:rsidP="00762075">
      <w:pPr>
        <w:spacing w:before="120" w:after="120" w:line="276" w:lineRule="auto"/>
        <w:ind w:firstLine="709"/>
        <w:jc w:val="both"/>
        <w:rPr>
          <w:b/>
          <w:sz w:val="28"/>
          <w:szCs w:val="28"/>
        </w:rPr>
      </w:pPr>
      <w:r w:rsidRPr="006D394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AEC14AA" w14:textId="70EB0877" w:rsidR="00B06911" w:rsidRPr="00B06911" w:rsidRDefault="00082988" w:rsidP="00B06911">
      <w:pPr>
        <w:spacing w:before="120" w:after="120" w:line="276" w:lineRule="auto"/>
        <w:jc w:val="center"/>
        <w:rPr>
          <w:b/>
          <w:sz w:val="28"/>
          <w:szCs w:val="28"/>
        </w:rPr>
      </w:pPr>
      <w:r w:rsidRPr="00B1090A">
        <w:rPr>
          <w:b/>
          <w:sz w:val="28"/>
          <w:szCs w:val="28"/>
        </w:rPr>
        <w:t>Примеры тем</w:t>
      </w:r>
      <w:r w:rsidR="00F96D4E" w:rsidRPr="00B1090A">
        <w:rPr>
          <w:b/>
          <w:sz w:val="28"/>
          <w:szCs w:val="28"/>
        </w:rPr>
        <w:t xml:space="preserve"> для </w:t>
      </w:r>
      <w:r w:rsidR="00903EAF" w:rsidRPr="00B1090A">
        <w:rPr>
          <w:b/>
          <w:sz w:val="28"/>
          <w:szCs w:val="28"/>
        </w:rPr>
        <w:t xml:space="preserve">докладов и </w:t>
      </w:r>
      <w:r w:rsidR="00F96D4E" w:rsidRPr="00B1090A">
        <w:rPr>
          <w:b/>
          <w:sz w:val="28"/>
          <w:szCs w:val="28"/>
        </w:rPr>
        <w:t>дискуссий</w:t>
      </w:r>
    </w:p>
    <w:p w14:paraId="33A2DA3C" w14:textId="3AA52FF7" w:rsidR="002962A5" w:rsidRPr="002962A5" w:rsidRDefault="002962A5" w:rsidP="002962A5">
      <w:pPr>
        <w:spacing w:line="360" w:lineRule="auto"/>
        <w:ind w:firstLine="709"/>
        <w:jc w:val="both"/>
        <w:rPr>
          <w:sz w:val="28"/>
          <w:szCs w:val="28"/>
        </w:rPr>
      </w:pPr>
      <w:r w:rsidRPr="002962A5">
        <w:rPr>
          <w:sz w:val="28"/>
          <w:szCs w:val="28"/>
        </w:rPr>
        <w:t>1.</w:t>
      </w:r>
      <w:r>
        <w:rPr>
          <w:sz w:val="28"/>
          <w:szCs w:val="28"/>
        </w:rPr>
        <w:t> </w:t>
      </w:r>
      <w:r w:rsidRPr="002962A5">
        <w:rPr>
          <w:sz w:val="28"/>
          <w:szCs w:val="28"/>
        </w:rPr>
        <w:t>Понятие «мероприятие» и «событие»: сходства и отличия.</w:t>
      </w:r>
    </w:p>
    <w:p w14:paraId="099B0512" w14:textId="7139BC51" w:rsidR="002962A5" w:rsidRPr="002962A5" w:rsidRDefault="002962A5" w:rsidP="002962A5">
      <w:pPr>
        <w:spacing w:line="360" w:lineRule="auto"/>
        <w:ind w:firstLine="709"/>
        <w:jc w:val="both"/>
        <w:rPr>
          <w:sz w:val="28"/>
          <w:szCs w:val="28"/>
        </w:rPr>
      </w:pPr>
      <w:r w:rsidRPr="002962A5">
        <w:rPr>
          <w:sz w:val="28"/>
          <w:szCs w:val="28"/>
        </w:rPr>
        <w:t>2.</w:t>
      </w:r>
      <w:r>
        <w:rPr>
          <w:sz w:val="28"/>
          <w:szCs w:val="28"/>
        </w:rPr>
        <w:t> </w:t>
      </w:r>
      <w:r w:rsidRPr="002962A5">
        <w:rPr>
          <w:sz w:val="28"/>
          <w:szCs w:val="28"/>
        </w:rPr>
        <w:t>«Естественные» и «Искусственные» события.</w:t>
      </w:r>
    </w:p>
    <w:p w14:paraId="1B1E2BC7" w14:textId="7454F660" w:rsidR="002962A5" w:rsidRPr="002962A5" w:rsidRDefault="002962A5" w:rsidP="002962A5">
      <w:pPr>
        <w:spacing w:line="360" w:lineRule="auto"/>
        <w:ind w:firstLine="709"/>
        <w:jc w:val="both"/>
        <w:rPr>
          <w:sz w:val="28"/>
          <w:szCs w:val="28"/>
        </w:rPr>
      </w:pPr>
      <w:r w:rsidRPr="002962A5">
        <w:rPr>
          <w:sz w:val="28"/>
          <w:szCs w:val="28"/>
        </w:rPr>
        <w:t>3.</w:t>
      </w:r>
      <w:r>
        <w:rPr>
          <w:sz w:val="28"/>
          <w:szCs w:val="28"/>
        </w:rPr>
        <w:t> </w:t>
      </w:r>
      <w:r w:rsidRPr="002962A5">
        <w:rPr>
          <w:sz w:val="28"/>
          <w:szCs w:val="28"/>
        </w:rPr>
        <w:t>Исключительность события.</w:t>
      </w:r>
    </w:p>
    <w:p w14:paraId="6F823985" w14:textId="1EF98EBC" w:rsidR="002962A5" w:rsidRPr="002962A5" w:rsidRDefault="002962A5" w:rsidP="002962A5">
      <w:pPr>
        <w:spacing w:line="360" w:lineRule="auto"/>
        <w:ind w:firstLine="709"/>
        <w:jc w:val="both"/>
        <w:rPr>
          <w:sz w:val="28"/>
          <w:szCs w:val="28"/>
        </w:rPr>
      </w:pPr>
      <w:r w:rsidRPr="002962A5">
        <w:rPr>
          <w:sz w:val="28"/>
          <w:szCs w:val="28"/>
        </w:rPr>
        <w:t>4.</w:t>
      </w:r>
      <w:r>
        <w:rPr>
          <w:sz w:val="28"/>
          <w:szCs w:val="28"/>
        </w:rPr>
        <w:t> </w:t>
      </w:r>
      <w:r w:rsidRPr="002962A5">
        <w:rPr>
          <w:sz w:val="28"/>
          <w:szCs w:val="28"/>
        </w:rPr>
        <w:t>Дизайн места проведения мероприятия. Дизайн сервиса. Гастрономический дизайн. Музыка. Свет.</w:t>
      </w:r>
    </w:p>
    <w:p w14:paraId="71E5A76A" w14:textId="1102C3A2" w:rsidR="002962A5" w:rsidRPr="002962A5" w:rsidRDefault="002962A5" w:rsidP="002962A5">
      <w:pPr>
        <w:spacing w:line="360" w:lineRule="auto"/>
        <w:ind w:firstLine="709"/>
        <w:jc w:val="both"/>
        <w:rPr>
          <w:sz w:val="28"/>
          <w:szCs w:val="28"/>
        </w:rPr>
      </w:pPr>
      <w:r w:rsidRPr="002962A5">
        <w:rPr>
          <w:sz w:val="28"/>
          <w:szCs w:val="28"/>
        </w:rPr>
        <w:t>5.</w:t>
      </w:r>
      <w:r>
        <w:rPr>
          <w:sz w:val="28"/>
          <w:szCs w:val="28"/>
        </w:rPr>
        <w:t> </w:t>
      </w:r>
      <w:r w:rsidRPr="002962A5">
        <w:rPr>
          <w:sz w:val="28"/>
          <w:szCs w:val="28"/>
        </w:rPr>
        <w:t>Виды распределения работ (по проектам, по функциям).</w:t>
      </w:r>
    </w:p>
    <w:p w14:paraId="12547057" w14:textId="56CC14EE" w:rsidR="002962A5" w:rsidRPr="002962A5" w:rsidRDefault="002962A5" w:rsidP="002962A5">
      <w:pPr>
        <w:spacing w:line="360" w:lineRule="auto"/>
        <w:ind w:firstLine="709"/>
        <w:jc w:val="both"/>
        <w:rPr>
          <w:sz w:val="28"/>
          <w:szCs w:val="28"/>
        </w:rPr>
      </w:pPr>
      <w:r w:rsidRPr="002962A5">
        <w:rPr>
          <w:sz w:val="28"/>
          <w:szCs w:val="28"/>
        </w:rPr>
        <w:t>6.</w:t>
      </w:r>
      <w:r>
        <w:rPr>
          <w:sz w:val="28"/>
          <w:szCs w:val="28"/>
        </w:rPr>
        <w:t> </w:t>
      </w:r>
      <w:r w:rsidRPr="002962A5">
        <w:rPr>
          <w:sz w:val="28"/>
          <w:szCs w:val="28"/>
        </w:rPr>
        <w:t>Временный персонал.</w:t>
      </w:r>
    </w:p>
    <w:p w14:paraId="4C66838F" w14:textId="6B0292A5" w:rsidR="002962A5" w:rsidRPr="002962A5" w:rsidRDefault="002962A5" w:rsidP="002962A5">
      <w:pPr>
        <w:spacing w:line="360" w:lineRule="auto"/>
        <w:ind w:firstLine="709"/>
        <w:jc w:val="both"/>
        <w:rPr>
          <w:sz w:val="28"/>
          <w:szCs w:val="28"/>
        </w:rPr>
      </w:pPr>
      <w:r w:rsidRPr="002962A5">
        <w:rPr>
          <w:sz w:val="28"/>
          <w:szCs w:val="28"/>
        </w:rPr>
        <w:t>7.</w:t>
      </w:r>
      <w:r>
        <w:rPr>
          <w:sz w:val="28"/>
          <w:szCs w:val="28"/>
        </w:rPr>
        <w:t> </w:t>
      </w:r>
      <w:r w:rsidRPr="002962A5">
        <w:rPr>
          <w:sz w:val="28"/>
          <w:szCs w:val="28"/>
        </w:rPr>
        <w:t>Новостной менеджмент как часть процесса управления событием.</w:t>
      </w:r>
    </w:p>
    <w:p w14:paraId="13D1E982" w14:textId="670CB566" w:rsidR="002962A5" w:rsidRPr="002962A5" w:rsidRDefault="002962A5" w:rsidP="002962A5">
      <w:pPr>
        <w:spacing w:line="360" w:lineRule="auto"/>
        <w:ind w:firstLine="709"/>
        <w:jc w:val="both"/>
        <w:rPr>
          <w:sz w:val="28"/>
          <w:szCs w:val="28"/>
        </w:rPr>
      </w:pPr>
      <w:r w:rsidRPr="002962A5">
        <w:rPr>
          <w:sz w:val="28"/>
          <w:szCs w:val="28"/>
        </w:rPr>
        <w:t>8.</w:t>
      </w:r>
      <w:r>
        <w:rPr>
          <w:sz w:val="28"/>
          <w:szCs w:val="28"/>
        </w:rPr>
        <w:t> </w:t>
      </w:r>
      <w:r w:rsidRPr="002962A5">
        <w:rPr>
          <w:sz w:val="28"/>
          <w:szCs w:val="28"/>
        </w:rPr>
        <w:t>Типы, критерии и структура новости.</w:t>
      </w:r>
    </w:p>
    <w:p w14:paraId="58CD40C5" w14:textId="77777777" w:rsidR="002962A5" w:rsidRDefault="002962A5" w:rsidP="002962A5">
      <w:pPr>
        <w:spacing w:line="360" w:lineRule="auto"/>
        <w:ind w:firstLine="709"/>
        <w:jc w:val="both"/>
        <w:rPr>
          <w:sz w:val="28"/>
          <w:szCs w:val="28"/>
        </w:rPr>
      </w:pPr>
      <w:r w:rsidRPr="002962A5">
        <w:rPr>
          <w:sz w:val="28"/>
          <w:szCs w:val="28"/>
        </w:rPr>
        <w:t>9.</w:t>
      </w:r>
      <w:r>
        <w:rPr>
          <w:sz w:val="28"/>
          <w:szCs w:val="28"/>
        </w:rPr>
        <w:t> </w:t>
      </w:r>
      <w:r w:rsidRPr="002962A5">
        <w:rPr>
          <w:sz w:val="28"/>
          <w:szCs w:val="28"/>
        </w:rPr>
        <w:t xml:space="preserve">Этика и правовые аспекты организации события. </w:t>
      </w:r>
    </w:p>
    <w:p w14:paraId="1B22C1D8" w14:textId="4403D4CC" w:rsidR="002962A5" w:rsidRPr="002962A5" w:rsidRDefault="002962A5" w:rsidP="002962A5">
      <w:pPr>
        <w:spacing w:line="360" w:lineRule="auto"/>
        <w:ind w:firstLine="709"/>
        <w:jc w:val="both"/>
        <w:rPr>
          <w:sz w:val="28"/>
          <w:szCs w:val="28"/>
        </w:rPr>
      </w:pPr>
      <w:r w:rsidRPr="002962A5">
        <w:rPr>
          <w:sz w:val="28"/>
          <w:szCs w:val="28"/>
        </w:rPr>
        <w:t>10.</w:t>
      </w:r>
      <w:r>
        <w:rPr>
          <w:sz w:val="28"/>
          <w:szCs w:val="28"/>
        </w:rPr>
        <w:t> </w:t>
      </w:r>
      <w:r w:rsidRPr="002962A5">
        <w:rPr>
          <w:sz w:val="28"/>
          <w:szCs w:val="28"/>
        </w:rPr>
        <w:t>Профессиональные отечественные и зарубежные ассоциации</w:t>
      </w:r>
      <w:r>
        <w:rPr>
          <w:sz w:val="28"/>
          <w:szCs w:val="28"/>
        </w:rPr>
        <w:t xml:space="preserve"> </w:t>
      </w:r>
      <w:r w:rsidRPr="002962A5">
        <w:rPr>
          <w:sz w:val="28"/>
          <w:szCs w:val="28"/>
        </w:rPr>
        <w:t>индустрии событий (НАОМ, AEO, AFO, NOEA).</w:t>
      </w:r>
    </w:p>
    <w:p w14:paraId="245E70F3" w14:textId="77777777" w:rsidR="002962A5" w:rsidRDefault="002962A5" w:rsidP="002962A5">
      <w:pPr>
        <w:spacing w:line="360" w:lineRule="auto"/>
        <w:ind w:firstLine="709"/>
        <w:jc w:val="both"/>
        <w:rPr>
          <w:sz w:val="28"/>
          <w:szCs w:val="28"/>
        </w:rPr>
      </w:pPr>
      <w:r w:rsidRPr="002962A5">
        <w:rPr>
          <w:sz w:val="28"/>
          <w:szCs w:val="28"/>
        </w:rPr>
        <w:t>11.</w:t>
      </w:r>
      <w:r>
        <w:rPr>
          <w:sz w:val="28"/>
          <w:szCs w:val="28"/>
        </w:rPr>
        <w:t> </w:t>
      </w:r>
      <w:r w:rsidRPr="002962A5">
        <w:rPr>
          <w:sz w:val="28"/>
          <w:szCs w:val="28"/>
        </w:rPr>
        <w:t xml:space="preserve">Приглашение артистов и VIP-гостей, обеспечение безопасности. </w:t>
      </w:r>
    </w:p>
    <w:p w14:paraId="2166C561" w14:textId="62A335C6" w:rsidR="002962A5" w:rsidRPr="002962A5" w:rsidRDefault="002962A5" w:rsidP="002962A5">
      <w:pPr>
        <w:spacing w:line="360" w:lineRule="auto"/>
        <w:ind w:firstLine="709"/>
        <w:jc w:val="both"/>
        <w:rPr>
          <w:sz w:val="28"/>
          <w:szCs w:val="28"/>
        </w:rPr>
      </w:pPr>
      <w:r w:rsidRPr="002962A5">
        <w:rPr>
          <w:sz w:val="28"/>
          <w:szCs w:val="28"/>
        </w:rPr>
        <w:t>12.</w:t>
      </w:r>
      <w:r>
        <w:rPr>
          <w:sz w:val="28"/>
          <w:szCs w:val="28"/>
        </w:rPr>
        <w:t> </w:t>
      </w:r>
      <w:r w:rsidRPr="002962A5">
        <w:rPr>
          <w:sz w:val="28"/>
          <w:szCs w:val="28"/>
        </w:rPr>
        <w:t xml:space="preserve">Четыре скорости удачного мероприятия (А. </w:t>
      </w:r>
      <w:proofErr w:type="spellStart"/>
      <w:r w:rsidRPr="002962A5">
        <w:rPr>
          <w:sz w:val="28"/>
          <w:szCs w:val="28"/>
        </w:rPr>
        <w:t>Шумович</w:t>
      </w:r>
      <w:proofErr w:type="spellEnd"/>
      <w:r w:rsidRPr="002962A5">
        <w:rPr>
          <w:sz w:val="28"/>
          <w:szCs w:val="28"/>
        </w:rPr>
        <w:t>, А. Берлов):</w:t>
      </w:r>
      <w:r>
        <w:rPr>
          <w:sz w:val="28"/>
          <w:szCs w:val="28"/>
        </w:rPr>
        <w:t xml:space="preserve"> </w:t>
      </w:r>
      <w:r w:rsidRPr="002962A5">
        <w:rPr>
          <w:sz w:val="28"/>
          <w:szCs w:val="28"/>
        </w:rPr>
        <w:t>интрига, «включение», эмоции, коммуникация.</w:t>
      </w:r>
    </w:p>
    <w:p w14:paraId="58C54650" w14:textId="77777777" w:rsidR="002962A5" w:rsidRDefault="002962A5" w:rsidP="002962A5">
      <w:pPr>
        <w:spacing w:line="360" w:lineRule="auto"/>
        <w:ind w:firstLine="709"/>
        <w:jc w:val="both"/>
        <w:rPr>
          <w:sz w:val="28"/>
          <w:szCs w:val="28"/>
        </w:rPr>
      </w:pPr>
      <w:r w:rsidRPr="002962A5">
        <w:rPr>
          <w:sz w:val="28"/>
          <w:szCs w:val="28"/>
        </w:rPr>
        <w:t>13.</w:t>
      </w:r>
      <w:r>
        <w:rPr>
          <w:sz w:val="28"/>
          <w:szCs w:val="28"/>
        </w:rPr>
        <w:t> </w:t>
      </w:r>
      <w:r w:rsidRPr="002962A5">
        <w:rPr>
          <w:sz w:val="28"/>
          <w:szCs w:val="28"/>
        </w:rPr>
        <w:t xml:space="preserve">Признание событийного менеджмента как профессии. </w:t>
      </w:r>
    </w:p>
    <w:p w14:paraId="7EAEEDA1" w14:textId="23275011" w:rsidR="002962A5" w:rsidRPr="002962A5" w:rsidRDefault="002962A5" w:rsidP="002962A5">
      <w:pPr>
        <w:spacing w:line="360" w:lineRule="auto"/>
        <w:ind w:firstLine="709"/>
        <w:jc w:val="both"/>
        <w:rPr>
          <w:sz w:val="28"/>
          <w:szCs w:val="28"/>
        </w:rPr>
      </w:pPr>
      <w:r w:rsidRPr="002962A5">
        <w:rPr>
          <w:sz w:val="28"/>
          <w:szCs w:val="28"/>
        </w:rPr>
        <w:t>14.</w:t>
      </w:r>
      <w:r>
        <w:rPr>
          <w:sz w:val="28"/>
          <w:szCs w:val="28"/>
        </w:rPr>
        <w:t> </w:t>
      </w:r>
      <w:r w:rsidRPr="002962A5">
        <w:rPr>
          <w:sz w:val="28"/>
          <w:szCs w:val="28"/>
        </w:rPr>
        <w:t>Событийный франчайзинг.</w:t>
      </w:r>
    </w:p>
    <w:p w14:paraId="17DF4010" w14:textId="07DCD2F5" w:rsidR="002962A5" w:rsidRPr="002962A5" w:rsidRDefault="002962A5" w:rsidP="002962A5">
      <w:pPr>
        <w:spacing w:line="360" w:lineRule="auto"/>
        <w:ind w:firstLine="709"/>
        <w:jc w:val="both"/>
        <w:rPr>
          <w:sz w:val="28"/>
          <w:szCs w:val="28"/>
        </w:rPr>
      </w:pPr>
      <w:r w:rsidRPr="002962A5">
        <w:rPr>
          <w:sz w:val="28"/>
          <w:szCs w:val="28"/>
        </w:rPr>
        <w:t>15.</w:t>
      </w:r>
      <w:r>
        <w:rPr>
          <w:sz w:val="28"/>
          <w:szCs w:val="28"/>
        </w:rPr>
        <w:t> </w:t>
      </w:r>
      <w:r w:rsidRPr="002962A5">
        <w:rPr>
          <w:sz w:val="28"/>
          <w:szCs w:val="28"/>
        </w:rPr>
        <w:t>Адаптация событийным менеджментом опыта менеджмента окружающей среды.</w:t>
      </w:r>
    </w:p>
    <w:p w14:paraId="6AA961FA" w14:textId="3419DA45" w:rsidR="002962A5" w:rsidRPr="002962A5" w:rsidRDefault="002962A5" w:rsidP="002962A5">
      <w:pPr>
        <w:spacing w:line="360" w:lineRule="auto"/>
        <w:ind w:firstLine="709"/>
        <w:jc w:val="both"/>
        <w:rPr>
          <w:sz w:val="28"/>
          <w:szCs w:val="28"/>
        </w:rPr>
      </w:pPr>
      <w:r w:rsidRPr="002962A5">
        <w:rPr>
          <w:sz w:val="28"/>
          <w:szCs w:val="28"/>
        </w:rPr>
        <w:t>16.</w:t>
      </w:r>
      <w:r>
        <w:rPr>
          <w:sz w:val="28"/>
          <w:szCs w:val="28"/>
        </w:rPr>
        <w:t> </w:t>
      </w:r>
      <w:r w:rsidRPr="002962A5">
        <w:rPr>
          <w:sz w:val="28"/>
          <w:szCs w:val="28"/>
        </w:rPr>
        <w:t>Увеличение вовлеченности государства в практику организации событий.</w:t>
      </w:r>
    </w:p>
    <w:p w14:paraId="4740C194" w14:textId="77777777" w:rsidR="002962A5" w:rsidRDefault="002962A5" w:rsidP="002962A5">
      <w:pPr>
        <w:spacing w:line="360" w:lineRule="auto"/>
        <w:ind w:firstLine="709"/>
        <w:jc w:val="both"/>
        <w:rPr>
          <w:sz w:val="28"/>
          <w:szCs w:val="28"/>
        </w:rPr>
      </w:pPr>
      <w:r w:rsidRPr="002962A5">
        <w:rPr>
          <w:sz w:val="28"/>
          <w:szCs w:val="28"/>
        </w:rPr>
        <w:lastRenderedPageBreak/>
        <w:t>17.</w:t>
      </w:r>
      <w:r>
        <w:rPr>
          <w:sz w:val="28"/>
          <w:szCs w:val="28"/>
        </w:rPr>
        <w:t> </w:t>
      </w:r>
      <w:r w:rsidRPr="002962A5">
        <w:rPr>
          <w:sz w:val="28"/>
          <w:szCs w:val="28"/>
        </w:rPr>
        <w:t xml:space="preserve">Типы исследований по результатам проведения события. </w:t>
      </w:r>
    </w:p>
    <w:p w14:paraId="10E1C9D2" w14:textId="77777777" w:rsidR="002962A5" w:rsidRDefault="002962A5" w:rsidP="002962A5">
      <w:pPr>
        <w:spacing w:line="360" w:lineRule="auto"/>
        <w:ind w:firstLine="709"/>
        <w:jc w:val="both"/>
        <w:rPr>
          <w:sz w:val="28"/>
          <w:szCs w:val="28"/>
        </w:rPr>
      </w:pPr>
      <w:r w:rsidRPr="002962A5">
        <w:rPr>
          <w:sz w:val="28"/>
          <w:szCs w:val="28"/>
        </w:rPr>
        <w:t>18.</w:t>
      </w:r>
      <w:r>
        <w:rPr>
          <w:sz w:val="28"/>
          <w:szCs w:val="28"/>
        </w:rPr>
        <w:t> </w:t>
      </w:r>
      <w:r w:rsidRPr="002962A5">
        <w:rPr>
          <w:sz w:val="28"/>
          <w:szCs w:val="28"/>
        </w:rPr>
        <w:t>Оценка символического влияния события (</w:t>
      </w:r>
      <w:proofErr w:type="spellStart"/>
      <w:r w:rsidRPr="002962A5">
        <w:rPr>
          <w:sz w:val="28"/>
          <w:szCs w:val="28"/>
        </w:rPr>
        <w:t>Graham</w:t>
      </w:r>
      <w:proofErr w:type="spellEnd"/>
      <w:r w:rsidRPr="002962A5">
        <w:rPr>
          <w:sz w:val="28"/>
          <w:szCs w:val="28"/>
        </w:rPr>
        <w:t xml:space="preserve"> </w:t>
      </w:r>
      <w:proofErr w:type="spellStart"/>
      <w:r w:rsidRPr="002962A5">
        <w:rPr>
          <w:sz w:val="28"/>
          <w:szCs w:val="28"/>
        </w:rPr>
        <w:t>Berridge</w:t>
      </w:r>
      <w:proofErr w:type="spellEnd"/>
      <w:r w:rsidRPr="002962A5">
        <w:rPr>
          <w:sz w:val="28"/>
          <w:szCs w:val="28"/>
        </w:rPr>
        <w:t xml:space="preserve">). </w:t>
      </w:r>
    </w:p>
    <w:p w14:paraId="277F8AC4" w14:textId="77777777" w:rsidR="002962A5" w:rsidRDefault="002962A5" w:rsidP="002962A5">
      <w:pPr>
        <w:spacing w:line="360" w:lineRule="auto"/>
        <w:ind w:firstLine="709"/>
        <w:jc w:val="both"/>
        <w:rPr>
          <w:sz w:val="28"/>
          <w:szCs w:val="28"/>
        </w:rPr>
      </w:pPr>
      <w:r w:rsidRPr="002962A5">
        <w:rPr>
          <w:sz w:val="28"/>
          <w:szCs w:val="28"/>
        </w:rPr>
        <w:t>19.</w:t>
      </w:r>
      <w:r>
        <w:rPr>
          <w:sz w:val="28"/>
          <w:szCs w:val="28"/>
        </w:rPr>
        <w:t> </w:t>
      </w:r>
      <w:r w:rsidRPr="002962A5">
        <w:rPr>
          <w:sz w:val="28"/>
          <w:szCs w:val="28"/>
        </w:rPr>
        <w:t xml:space="preserve">Условия, влияющие на выявление критериев оценки мероприятия. </w:t>
      </w:r>
    </w:p>
    <w:p w14:paraId="7F20AE8D" w14:textId="7243A0DF" w:rsidR="002962A5" w:rsidRPr="002962A5" w:rsidRDefault="002962A5" w:rsidP="002962A5">
      <w:pPr>
        <w:spacing w:line="360" w:lineRule="auto"/>
        <w:ind w:firstLine="709"/>
        <w:jc w:val="both"/>
        <w:rPr>
          <w:sz w:val="28"/>
          <w:szCs w:val="28"/>
        </w:rPr>
      </w:pPr>
      <w:r w:rsidRPr="002962A5">
        <w:rPr>
          <w:sz w:val="28"/>
          <w:szCs w:val="28"/>
        </w:rPr>
        <w:t>20.</w:t>
      </w:r>
      <w:r>
        <w:rPr>
          <w:sz w:val="28"/>
          <w:szCs w:val="28"/>
        </w:rPr>
        <w:t> </w:t>
      </w:r>
      <w:r w:rsidRPr="002962A5">
        <w:rPr>
          <w:sz w:val="28"/>
          <w:szCs w:val="28"/>
        </w:rPr>
        <w:t>Зарубежные методики оценки эффективности мероприятий.</w:t>
      </w:r>
    </w:p>
    <w:p w14:paraId="365F5B97" w14:textId="77777777" w:rsidR="002962A5" w:rsidRDefault="002962A5" w:rsidP="002962A5">
      <w:pPr>
        <w:spacing w:line="360" w:lineRule="auto"/>
        <w:ind w:firstLine="709"/>
        <w:jc w:val="both"/>
        <w:rPr>
          <w:sz w:val="28"/>
          <w:szCs w:val="28"/>
        </w:rPr>
      </w:pPr>
      <w:r w:rsidRPr="002962A5">
        <w:rPr>
          <w:sz w:val="28"/>
          <w:szCs w:val="28"/>
        </w:rPr>
        <w:t>21.</w:t>
      </w:r>
      <w:r>
        <w:rPr>
          <w:sz w:val="28"/>
          <w:szCs w:val="28"/>
        </w:rPr>
        <w:t> </w:t>
      </w:r>
      <w:r w:rsidRPr="002962A5">
        <w:rPr>
          <w:sz w:val="28"/>
          <w:szCs w:val="28"/>
        </w:rPr>
        <w:t xml:space="preserve">Интеграция различных видов маркетинговых коммуникаций. </w:t>
      </w:r>
    </w:p>
    <w:p w14:paraId="27953897" w14:textId="77777777" w:rsidR="002962A5" w:rsidRDefault="002962A5" w:rsidP="002962A5">
      <w:pPr>
        <w:spacing w:line="360" w:lineRule="auto"/>
        <w:ind w:firstLine="709"/>
        <w:jc w:val="both"/>
        <w:rPr>
          <w:sz w:val="28"/>
          <w:szCs w:val="28"/>
        </w:rPr>
      </w:pPr>
      <w:r w:rsidRPr="002962A5">
        <w:rPr>
          <w:sz w:val="28"/>
          <w:szCs w:val="28"/>
        </w:rPr>
        <w:t>22.</w:t>
      </w:r>
      <w:r>
        <w:rPr>
          <w:sz w:val="28"/>
          <w:szCs w:val="28"/>
        </w:rPr>
        <w:t> </w:t>
      </w:r>
      <w:r w:rsidRPr="002962A5">
        <w:rPr>
          <w:sz w:val="28"/>
          <w:szCs w:val="28"/>
        </w:rPr>
        <w:t xml:space="preserve">Виды и формы событий. Критерии классификации событий. </w:t>
      </w:r>
    </w:p>
    <w:p w14:paraId="23D5454B" w14:textId="3151BB8F" w:rsidR="002962A5" w:rsidRPr="002962A5" w:rsidRDefault="002962A5" w:rsidP="002962A5">
      <w:pPr>
        <w:spacing w:line="360" w:lineRule="auto"/>
        <w:ind w:firstLine="709"/>
        <w:jc w:val="both"/>
        <w:rPr>
          <w:sz w:val="28"/>
          <w:szCs w:val="28"/>
        </w:rPr>
      </w:pPr>
      <w:r w:rsidRPr="002962A5">
        <w:rPr>
          <w:sz w:val="28"/>
          <w:szCs w:val="28"/>
        </w:rPr>
        <w:t>23</w:t>
      </w:r>
      <w:r>
        <w:rPr>
          <w:sz w:val="28"/>
          <w:szCs w:val="28"/>
        </w:rPr>
        <w:t>. </w:t>
      </w:r>
      <w:r w:rsidRPr="002962A5">
        <w:rPr>
          <w:sz w:val="28"/>
          <w:szCs w:val="28"/>
        </w:rPr>
        <w:t xml:space="preserve">Краткая история российского </w:t>
      </w:r>
      <w:proofErr w:type="spellStart"/>
      <w:r w:rsidRPr="002962A5">
        <w:rPr>
          <w:sz w:val="28"/>
          <w:szCs w:val="28"/>
        </w:rPr>
        <w:t>event</w:t>
      </w:r>
      <w:proofErr w:type="spellEnd"/>
      <w:r w:rsidRPr="002962A5">
        <w:rPr>
          <w:sz w:val="28"/>
          <w:szCs w:val="28"/>
        </w:rPr>
        <w:t>-бизнеса.</w:t>
      </w:r>
    </w:p>
    <w:p w14:paraId="47D021A4" w14:textId="3CBFA0DA" w:rsidR="002962A5" w:rsidRPr="002962A5" w:rsidRDefault="002962A5" w:rsidP="002962A5">
      <w:pPr>
        <w:spacing w:line="360" w:lineRule="auto"/>
        <w:ind w:firstLine="709"/>
        <w:jc w:val="both"/>
        <w:rPr>
          <w:sz w:val="28"/>
          <w:szCs w:val="28"/>
        </w:rPr>
      </w:pPr>
      <w:r w:rsidRPr="002962A5">
        <w:rPr>
          <w:sz w:val="28"/>
          <w:szCs w:val="28"/>
        </w:rPr>
        <w:t>24.</w:t>
      </w:r>
      <w:r>
        <w:rPr>
          <w:sz w:val="28"/>
          <w:szCs w:val="28"/>
        </w:rPr>
        <w:t> </w:t>
      </w:r>
      <w:r w:rsidRPr="002962A5">
        <w:rPr>
          <w:sz w:val="28"/>
          <w:szCs w:val="28"/>
        </w:rPr>
        <w:t xml:space="preserve">Виды </w:t>
      </w:r>
      <w:proofErr w:type="spellStart"/>
      <w:r w:rsidRPr="002962A5">
        <w:rPr>
          <w:sz w:val="28"/>
          <w:szCs w:val="28"/>
        </w:rPr>
        <w:t>event</w:t>
      </w:r>
      <w:proofErr w:type="spellEnd"/>
      <w:r w:rsidRPr="002962A5">
        <w:rPr>
          <w:sz w:val="28"/>
          <w:szCs w:val="28"/>
        </w:rPr>
        <w:t>-компаний.</w:t>
      </w:r>
    </w:p>
    <w:p w14:paraId="16A770CA" w14:textId="47858078" w:rsidR="002962A5" w:rsidRPr="002962A5" w:rsidRDefault="002962A5" w:rsidP="002962A5">
      <w:pPr>
        <w:spacing w:line="360" w:lineRule="auto"/>
        <w:ind w:firstLine="709"/>
        <w:jc w:val="both"/>
        <w:rPr>
          <w:sz w:val="28"/>
          <w:szCs w:val="28"/>
        </w:rPr>
      </w:pPr>
      <w:r w:rsidRPr="002962A5">
        <w:rPr>
          <w:sz w:val="28"/>
          <w:szCs w:val="28"/>
        </w:rPr>
        <w:t>25.</w:t>
      </w:r>
      <w:r>
        <w:rPr>
          <w:sz w:val="28"/>
          <w:szCs w:val="28"/>
        </w:rPr>
        <w:t> </w:t>
      </w:r>
      <w:r w:rsidRPr="002962A5">
        <w:rPr>
          <w:sz w:val="28"/>
          <w:szCs w:val="28"/>
        </w:rPr>
        <w:t>Нестандартный объект в привычном пространстве. Прямая ассоциация. Выделение аспекта повседневности. Объединение культурных практик. Событийный потенциал бренда.</w:t>
      </w:r>
    </w:p>
    <w:p w14:paraId="634B30CB" w14:textId="77777777" w:rsidR="002962A5" w:rsidRDefault="002962A5" w:rsidP="002962A5">
      <w:pPr>
        <w:spacing w:line="360" w:lineRule="auto"/>
        <w:ind w:firstLine="709"/>
        <w:jc w:val="both"/>
        <w:rPr>
          <w:sz w:val="28"/>
          <w:szCs w:val="28"/>
        </w:rPr>
      </w:pPr>
      <w:r w:rsidRPr="002962A5">
        <w:rPr>
          <w:sz w:val="28"/>
          <w:szCs w:val="28"/>
        </w:rPr>
        <w:t>26.</w:t>
      </w:r>
      <w:r>
        <w:rPr>
          <w:sz w:val="28"/>
          <w:szCs w:val="28"/>
        </w:rPr>
        <w:t> </w:t>
      </w:r>
      <w:r w:rsidRPr="002962A5">
        <w:rPr>
          <w:sz w:val="28"/>
          <w:szCs w:val="28"/>
        </w:rPr>
        <w:t xml:space="preserve">Отличия спонсорства, благотворительности, меценатства. </w:t>
      </w:r>
    </w:p>
    <w:p w14:paraId="309EB18D" w14:textId="040C349D" w:rsidR="002962A5" w:rsidRPr="002962A5" w:rsidRDefault="002962A5" w:rsidP="002962A5">
      <w:pPr>
        <w:spacing w:line="360" w:lineRule="auto"/>
        <w:ind w:firstLine="709"/>
        <w:jc w:val="both"/>
        <w:rPr>
          <w:sz w:val="28"/>
          <w:szCs w:val="28"/>
        </w:rPr>
      </w:pPr>
      <w:r w:rsidRPr="002962A5">
        <w:rPr>
          <w:sz w:val="28"/>
          <w:szCs w:val="28"/>
        </w:rPr>
        <w:t>27.</w:t>
      </w:r>
      <w:r>
        <w:rPr>
          <w:sz w:val="28"/>
          <w:szCs w:val="28"/>
        </w:rPr>
        <w:t> </w:t>
      </w:r>
      <w:r w:rsidRPr="002962A5">
        <w:rPr>
          <w:sz w:val="28"/>
          <w:szCs w:val="28"/>
        </w:rPr>
        <w:t>Спонсорство как инструмент бизнеса.</w:t>
      </w:r>
    </w:p>
    <w:p w14:paraId="3C93307A" w14:textId="77777777" w:rsidR="002962A5" w:rsidRDefault="002962A5" w:rsidP="002962A5">
      <w:pPr>
        <w:spacing w:line="360" w:lineRule="auto"/>
        <w:ind w:firstLine="709"/>
        <w:jc w:val="both"/>
        <w:rPr>
          <w:sz w:val="28"/>
          <w:szCs w:val="28"/>
        </w:rPr>
      </w:pPr>
      <w:r w:rsidRPr="002962A5">
        <w:rPr>
          <w:sz w:val="28"/>
          <w:szCs w:val="28"/>
        </w:rPr>
        <w:t>28.</w:t>
      </w:r>
      <w:r>
        <w:rPr>
          <w:sz w:val="28"/>
          <w:szCs w:val="28"/>
        </w:rPr>
        <w:t> </w:t>
      </w:r>
      <w:r w:rsidRPr="002962A5">
        <w:rPr>
          <w:sz w:val="28"/>
          <w:szCs w:val="28"/>
        </w:rPr>
        <w:t xml:space="preserve">Повышение эффективности спонсорства. </w:t>
      </w:r>
    </w:p>
    <w:p w14:paraId="119CE0DA" w14:textId="77777777" w:rsidR="002962A5" w:rsidRDefault="002962A5" w:rsidP="002962A5">
      <w:pPr>
        <w:spacing w:line="360" w:lineRule="auto"/>
        <w:ind w:firstLine="709"/>
        <w:jc w:val="both"/>
        <w:rPr>
          <w:sz w:val="28"/>
          <w:szCs w:val="28"/>
        </w:rPr>
      </w:pPr>
      <w:r w:rsidRPr="002962A5">
        <w:rPr>
          <w:sz w:val="28"/>
          <w:szCs w:val="28"/>
        </w:rPr>
        <w:t>29.</w:t>
      </w:r>
      <w:r>
        <w:rPr>
          <w:sz w:val="28"/>
          <w:szCs w:val="28"/>
        </w:rPr>
        <w:t> </w:t>
      </w:r>
      <w:r w:rsidRPr="002962A5">
        <w:rPr>
          <w:sz w:val="28"/>
          <w:szCs w:val="28"/>
        </w:rPr>
        <w:t xml:space="preserve">Повышение узнаваемости – статистика. </w:t>
      </w:r>
    </w:p>
    <w:p w14:paraId="530E4297" w14:textId="1F2CB808" w:rsidR="002962A5" w:rsidRPr="002962A5" w:rsidRDefault="002962A5" w:rsidP="002962A5">
      <w:pPr>
        <w:spacing w:line="360" w:lineRule="auto"/>
        <w:ind w:firstLine="709"/>
        <w:jc w:val="both"/>
        <w:rPr>
          <w:sz w:val="28"/>
          <w:szCs w:val="28"/>
        </w:rPr>
      </w:pPr>
      <w:r w:rsidRPr="002962A5">
        <w:rPr>
          <w:sz w:val="28"/>
          <w:szCs w:val="28"/>
        </w:rPr>
        <w:t>30.</w:t>
      </w:r>
      <w:r>
        <w:rPr>
          <w:sz w:val="28"/>
          <w:szCs w:val="28"/>
        </w:rPr>
        <w:t> </w:t>
      </w:r>
      <w:r w:rsidRPr="002962A5">
        <w:rPr>
          <w:sz w:val="28"/>
          <w:szCs w:val="28"/>
        </w:rPr>
        <w:t>Паблисити – количество и качество.</w:t>
      </w:r>
    </w:p>
    <w:p w14:paraId="651D88EC" w14:textId="7E18A785" w:rsidR="002962A5" w:rsidRPr="002962A5" w:rsidRDefault="002962A5" w:rsidP="002962A5">
      <w:pPr>
        <w:spacing w:line="360" w:lineRule="auto"/>
        <w:ind w:firstLine="709"/>
        <w:jc w:val="both"/>
        <w:rPr>
          <w:sz w:val="28"/>
          <w:szCs w:val="28"/>
        </w:rPr>
      </w:pPr>
      <w:r w:rsidRPr="002962A5">
        <w:rPr>
          <w:sz w:val="28"/>
          <w:szCs w:val="28"/>
        </w:rPr>
        <w:t>31.</w:t>
      </w:r>
      <w:r>
        <w:rPr>
          <w:sz w:val="28"/>
          <w:szCs w:val="28"/>
        </w:rPr>
        <w:t> </w:t>
      </w:r>
      <w:r w:rsidRPr="002962A5">
        <w:rPr>
          <w:sz w:val="28"/>
          <w:szCs w:val="28"/>
        </w:rPr>
        <w:t>Эмоциональная реакция участников – анализ отзывов, наблюдение во время события.</w:t>
      </w:r>
    </w:p>
    <w:p w14:paraId="391ABF6B" w14:textId="28282872" w:rsidR="002962A5" w:rsidRPr="002962A5" w:rsidRDefault="002962A5" w:rsidP="002962A5">
      <w:pPr>
        <w:spacing w:line="360" w:lineRule="auto"/>
        <w:ind w:firstLine="709"/>
        <w:jc w:val="both"/>
        <w:rPr>
          <w:sz w:val="28"/>
          <w:szCs w:val="28"/>
        </w:rPr>
      </w:pPr>
      <w:r w:rsidRPr="002962A5">
        <w:rPr>
          <w:sz w:val="28"/>
          <w:szCs w:val="28"/>
        </w:rPr>
        <w:t>32.</w:t>
      </w:r>
      <w:r>
        <w:rPr>
          <w:sz w:val="28"/>
          <w:szCs w:val="28"/>
        </w:rPr>
        <w:t> </w:t>
      </w:r>
      <w:r w:rsidRPr="002962A5">
        <w:rPr>
          <w:sz w:val="28"/>
          <w:szCs w:val="28"/>
        </w:rPr>
        <w:t xml:space="preserve">Обучение, </w:t>
      </w:r>
      <w:proofErr w:type="spellStart"/>
      <w:r w:rsidRPr="002962A5">
        <w:rPr>
          <w:sz w:val="28"/>
          <w:szCs w:val="28"/>
        </w:rPr>
        <w:t>командообразование</w:t>
      </w:r>
      <w:proofErr w:type="spellEnd"/>
      <w:r w:rsidRPr="002962A5">
        <w:rPr>
          <w:sz w:val="28"/>
          <w:szCs w:val="28"/>
        </w:rPr>
        <w:t xml:space="preserve"> – навыки и знания, новые ролевые позиции.</w:t>
      </w:r>
    </w:p>
    <w:p w14:paraId="522E451C" w14:textId="690486DD" w:rsidR="002962A5" w:rsidRPr="002962A5" w:rsidRDefault="002962A5" w:rsidP="002962A5">
      <w:pPr>
        <w:spacing w:line="360" w:lineRule="auto"/>
        <w:ind w:firstLine="709"/>
        <w:jc w:val="both"/>
        <w:rPr>
          <w:sz w:val="28"/>
          <w:szCs w:val="28"/>
        </w:rPr>
      </w:pPr>
      <w:r w:rsidRPr="002962A5">
        <w:rPr>
          <w:sz w:val="28"/>
          <w:szCs w:val="28"/>
        </w:rPr>
        <w:t>33.</w:t>
      </w:r>
      <w:r>
        <w:rPr>
          <w:sz w:val="28"/>
          <w:szCs w:val="28"/>
        </w:rPr>
        <w:t> </w:t>
      </w:r>
      <w:r w:rsidRPr="002962A5">
        <w:rPr>
          <w:sz w:val="28"/>
          <w:szCs w:val="28"/>
        </w:rPr>
        <w:t>Индустрия деловых встреч (</w:t>
      </w:r>
      <w:proofErr w:type="spellStart"/>
      <w:r w:rsidRPr="002962A5">
        <w:rPr>
          <w:sz w:val="28"/>
          <w:szCs w:val="28"/>
        </w:rPr>
        <w:t>meetings</w:t>
      </w:r>
      <w:proofErr w:type="spellEnd"/>
      <w:r w:rsidRPr="002962A5">
        <w:rPr>
          <w:sz w:val="28"/>
          <w:szCs w:val="28"/>
        </w:rPr>
        <w:t>).</w:t>
      </w:r>
    </w:p>
    <w:p w14:paraId="541E29D3" w14:textId="17401B10" w:rsidR="002962A5" w:rsidRPr="002962A5" w:rsidRDefault="002962A5" w:rsidP="002962A5">
      <w:pPr>
        <w:spacing w:line="360" w:lineRule="auto"/>
        <w:ind w:firstLine="709"/>
        <w:jc w:val="both"/>
        <w:rPr>
          <w:sz w:val="28"/>
          <w:szCs w:val="28"/>
        </w:rPr>
      </w:pPr>
      <w:r w:rsidRPr="002962A5">
        <w:rPr>
          <w:sz w:val="28"/>
          <w:szCs w:val="28"/>
        </w:rPr>
        <w:t>34.</w:t>
      </w:r>
      <w:r>
        <w:rPr>
          <w:sz w:val="28"/>
          <w:szCs w:val="28"/>
        </w:rPr>
        <w:t> </w:t>
      </w:r>
      <w:r w:rsidRPr="002962A5">
        <w:rPr>
          <w:sz w:val="28"/>
          <w:szCs w:val="28"/>
        </w:rPr>
        <w:t>Организация поощрительных поездок, мероприятий (</w:t>
      </w:r>
      <w:proofErr w:type="spellStart"/>
      <w:r w:rsidRPr="002962A5">
        <w:rPr>
          <w:sz w:val="28"/>
          <w:szCs w:val="28"/>
        </w:rPr>
        <w:t>incentive</w:t>
      </w:r>
      <w:proofErr w:type="spellEnd"/>
      <w:r w:rsidRPr="002962A5">
        <w:rPr>
          <w:sz w:val="28"/>
          <w:szCs w:val="28"/>
        </w:rPr>
        <w:t>).</w:t>
      </w:r>
    </w:p>
    <w:p w14:paraId="243757A6" w14:textId="671B35BA" w:rsidR="002962A5" w:rsidRPr="002962A5" w:rsidRDefault="002962A5" w:rsidP="002962A5">
      <w:pPr>
        <w:spacing w:line="360" w:lineRule="auto"/>
        <w:ind w:firstLine="709"/>
        <w:jc w:val="both"/>
        <w:rPr>
          <w:sz w:val="28"/>
          <w:szCs w:val="28"/>
        </w:rPr>
      </w:pPr>
      <w:r w:rsidRPr="002962A5">
        <w:rPr>
          <w:sz w:val="28"/>
          <w:szCs w:val="28"/>
        </w:rPr>
        <w:t>35.</w:t>
      </w:r>
      <w:r>
        <w:rPr>
          <w:sz w:val="28"/>
          <w:szCs w:val="28"/>
        </w:rPr>
        <w:t> </w:t>
      </w:r>
      <w:r w:rsidRPr="002962A5">
        <w:rPr>
          <w:sz w:val="28"/>
          <w:szCs w:val="28"/>
        </w:rPr>
        <w:t xml:space="preserve">Место </w:t>
      </w:r>
      <w:proofErr w:type="spellStart"/>
      <w:r w:rsidRPr="002962A5">
        <w:rPr>
          <w:sz w:val="28"/>
          <w:szCs w:val="28"/>
        </w:rPr>
        <w:t>Event</w:t>
      </w:r>
      <w:proofErr w:type="spellEnd"/>
      <w:r w:rsidRPr="002962A5">
        <w:rPr>
          <w:sz w:val="28"/>
          <w:szCs w:val="28"/>
        </w:rPr>
        <w:t xml:space="preserve"> </w:t>
      </w:r>
      <w:proofErr w:type="spellStart"/>
      <w:r w:rsidRPr="002962A5">
        <w:rPr>
          <w:sz w:val="28"/>
          <w:szCs w:val="28"/>
        </w:rPr>
        <w:t>marketing</w:t>
      </w:r>
      <w:proofErr w:type="spellEnd"/>
      <w:r w:rsidRPr="002962A5">
        <w:rPr>
          <w:sz w:val="28"/>
          <w:szCs w:val="28"/>
        </w:rPr>
        <w:t xml:space="preserve"> (событийного маркетинга) в системе маркетинговых коммуникаций.</w:t>
      </w:r>
    </w:p>
    <w:p w14:paraId="7A2A4688" w14:textId="1B7F0CF0" w:rsidR="002962A5" w:rsidRPr="002962A5" w:rsidRDefault="002962A5" w:rsidP="002962A5">
      <w:pPr>
        <w:spacing w:line="360" w:lineRule="auto"/>
        <w:ind w:firstLine="709"/>
        <w:jc w:val="both"/>
        <w:rPr>
          <w:sz w:val="28"/>
          <w:szCs w:val="28"/>
        </w:rPr>
      </w:pPr>
      <w:r w:rsidRPr="002962A5">
        <w:rPr>
          <w:sz w:val="28"/>
          <w:szCs w:val="28"/>
        </w:rPr>
        <w:t>36.</w:t>
      </w:r>
      <w:r>
        <w:rPr>
          <w:sz w:val="28"/>
          <w:szCs w:val="28"/>
        </w:rPr>
        <w:t> </w:t>
      </w:r>
      <w:r w:rsidRPr="002962A5">
        <w:rPr>
          <w:sz w:val="28"/>
          <w:szCs w:val="28"/>
        </w:rPr>
        <w:t xml:space="preserve">Специфика управления </w:t>
      </w:r>
      <w:proofErr w:type="spellStart"/>
      <w:r w:rsidRPr="002962A5">
        <w:rPr>
          <w:sz w:val="28"/>
          <w:szCs w:val="28"/>
        </w:rPr>
        <w:t>Event</w:t>
      </w:r>
      <w:proofErr w:type="spellEnd"/>
      <w:r w:rsidRPr="002962A5">
        <w:rPr>
          <w:sz w:val="28"/>
          <w:szCs w:val="28"/>
        </w:rPr>
        <w:t>-проектами в России (инфраструктура, удаленность, профессионализм исполнителей).</w:t>
      </w:r>
    </w:p>
    <w:p w14:paraId="42E0B755" w14:textId="0D6CE542" w:rsidR="002962A5" w:rsidRPr="002962A5" w:rsidRDefault="002962A5" w:rsidP="002962A5">
      <w:pPr>
        <w:spacing w:line="360" w:lineRule="auto"/>
        <w:ind w:firstLine="709"/>
        <w:jc w:val="both"/>
        <w:rPr>
          <w:sz w:val="28"/>
          <w:szCs w:val="28"/>
        </w:rPr>
      </w:pPr>
      <w:r w:rsidRPr="002962A5">
        <w:rPr>
          <w:sz w:val="28"/>
          <w:szCs w:val="28"/>
        </w:rPr>
        <w:t>37.</w:t>
      </w:r>
      <w:r>
        <w:rPr>
          <w:sz w:val="28"/>
          <w:szCs w:val="28"/>
        </w:rPr>
        <w:t> </w:t>
      </w:r>
      <w:r w:rsidRPr="002962A5">
        <w:rPr>
          <w:sz w:val="28"/>
          <w:szCs w:val="28"/>
        </w:rPr>
        <w:t xml:space="preserve">Отличие в управлении </w:t>
      </w:r>
      <w:proofErr w:type="spellStart"/>
      <w:r w:rsidRPr="002962A5">
        <w:rPr>
          <w:sz w:val="28"/>
          <w:szCs w:val="28"/>
        </w:rPr>
        <w:t>Event</w:t>
      </w:r>
      <w:proofErr w:type="spellEnd"/>
      <w:r w:rsidRPr="002962A5">
        <w:rPr>
          <w:sz w:val="28"/>
          <w:szCs w:val="28"/>
        </w:rPr>
        <w:t>-проектами от управления рекламными кампаниями.</w:t>
      </w:r>
    </w:p>
    <w:p w14:paraId="41E60F52" w14:textId="3A5C5E33" w:rsidR="002962A5" w:rsidRPr="002962A5" w:rsidRDefault="002962A5" w:rsidP="002962A5">
      <w:pPr>
        <w:spacing w:line="360" w:lineRule="auto"/>
        <w:ind w:firstLine="709"/>
        <w:jc w:val="both"/>
        <w:rPr>
          <w:sz w:val="28"/>
          <w:szCs w:val="28"/>
        </w:rPr>
      </w:pPr>
      <w:r w:rsidRPr="002962A5">
        <w:rPr>
          <w:sz w:val="28"/>
          <w:szCs w:val="28"/>
        </w:rPr>
        <w:t>38.</w:t>
      </w:r>
      <w:r>
        <w:rPr>
          <w:sz w:val="28"/>
          <w:szCs w:val="28"/>
        </w:rPr>
        <w:t> </w:t>
      </w:r>
      <w:r w:rsidRPr="002962A5">
        <w:rPr>
          <w:sz w:val="28"/>
          <w:szCs w:val="28"/>
        </w:rPr>
        <w:t>Технология организации событий на общенациональном уровне.</w:t>
      </w:r>
    </w:p>
    <w:p w14:paraId="31E695A8" w14:textId="18A6CC4C" w:rsidR="002962A5" w:rsidRPr="002962A5" w:rsidRDefault="002962A5" w:rsidP="002962A5">
      <w:pPr>
        <w:spacing w:line="360" w:lineRule="auto"/>
        <w:ind w:firstLine="709"/>
        <w:jc w:val="both"/>
        <w:rPr>
          <w:sz w:val="28"/>
          <w:szCs w:val="28"/>
        </w:rPr>
      </w:pPr>
      <w:r w:rsidRPr="002962A5">
        <w:rPr>
          <w:sz w:val="28"/>
          <w:szCs w:val="28"/>
        </w:rPr>
        <w:lastRenderedPageBreak/>
        <w:t>39.</w:t>
      </w:r>
      <w:r>
        <w:rPr>
          <w:sz w:val="28"/>
          <w:szCs w:val="28"/>
        </w:rPr>
        <w:t> </w:t>
      </w:r>
      <w:r w:rsidRPr="002962A5">
        <w:rPr>
          <w:sz w:val="28"/>
          <w:szCs w:val="28"/>
        </w:rPr>
        <w:t>Специфика работы в различных регионах России по организации событий (</w:t>
      </w:r>
      <w:proofErr w:type="spellStart"/>
      <w:r w:rsidRPr="002962A5">
        <w:rPr>
          <w:sz w:val="28"/>
          <w:szCs w:val="28"/>
        </w:rPr>
        <w:t>Events</w:t>
      </w:r>
      <w:proofErr w:type="spellEnd"/>
      <w:r w:rsidRPr="002962A5">
        <w:rPr>
          <w:sz w:val="28"/>
          <w:szCs w:val="28"/>
        </w:rPr>
        <w:t>).</w:t>
      </w:r>
    </w:p>
    <w:p w14:paraId="760811D7" w14:textId="789479B1" w:rsidR="002962A5" w:rsidRPr="002962A5" w:rsidRDefault="002962A5" w:rsidP="002962A5">
      <w:pPr>
        <w:spacing w:line="360" w:lineRule="auto"/>
        <w:ind w:firstLine="709"/>
        <w:jc w:val="both"/>
        <w:rPr>
          <w:sz w:val="28"/>
          <w:szCs w:val="28"/>
        </w:rPr>
      </w:pPr>
      <w:r w:rsidRPr="002962A5">
        <w:rPr>
          <w:sz w:val="28"/>
          <w:szCs w:val="28"/>
        </w:rPr>
        <w:t>40.</w:t>
      </w:r>
      <w:r>
        <w:rPr>
          <w:sz w:val="28"/>
          <w:szCs w:val="28"/>
        </w:rPr>
        <w:t> </w:t>
      </w:r>
      <w:r w:rsidRPr="002962A5">
        <w:rPr>
          <w:sz w:val="28"/>
          <w:szCs w:val="28"/>
        </w:rPr>
        <w:t>Принципы и правила разработки системы оценки события (</w:t>
      </w:r>
      <w:proofErr w:type="spellStart"/>
      <w:r w:rsidRPr="002962A5">
        <w:rPr>
          <w:sz w:val="28"/>
          <w:szCs w:val="28"/>
        </w:rPr>
        <w:t>Event</w:t>
      </w:r>
      <w:proofErr w:type="spellEnd"/>
      <w:r w:rsidRPr="002962A5">
        <w:rPr>
          <w:sz w:val="28"/>
          <w:szCs w:val="28"/>
        </w:rPr>
        <w:t>).</w:t>
      </w:r>
    </w:p>
    <w:p w14:paraId="2EA14DB5" w14:textId="1FF9152C" w:rsidR="002962A5" w:rsidRPr="002962A5" w:rsidRDefault="002962A5" w:rsidP="002962A5">
      <w:pPr>
        <w:spacing w:line="360" w:lineRule="auto"/>
        <w:ind w:firstLine="709"/>
        <w:jc w:val="both"/>
        <w:rPr>
          <w:sz w:val="28"/>
          <w:szCs w:val="28"/>
        </w:rPr>
      </w:pPr>
      <w:r w:rsidRPr="002962A5">
        <w:rPr>
          <w:sz w:val="28"/>
          <w:szCs w:val="28"/>
        </w:rPr>
        <w:t>41.</w:t>
      </w:r>
      <w:r>
        <w:rPr>
          <w:sz w:val="28"/>
          <w:szCs w:val="28"/>
        </w:rPr>
        <w:t> </w:t>
      </w:r>
      <w:r w:rsidRPr="002962A5">
        <w:rPr>
          <w:sz w:val="28"/>
          <w:szCs w:val="28"/>
        </w:rPr>
        <w:t>Новые технологии в разработке PR-событий</w:t>
      </w:r>
    </w:p>
    <w:p w14:paraId="7D2EE21B" w14:textId="651FEE70" w:rsidR="002962A5" w:rsidRPr="002962A5" w:rsidRDefault="002962A5" w:rsidP="002962A5">
      <w:pPr>
        <w:spacing w:line="360" w:lineRule="auto"/>
        <w:ind w:firstLine="709"/>
        <w:jc w:val="both"/>
        <w:rPr>
          <w:sz w:val="28"/>
          <w:szCs w:val="28"/>
        </w:rPr>
      </w:pPr>
      <w:r w:rsidRPr="002962A5">
        <w:rPr>
          <w:sz w:val="28"/>
          <w:szCs w:val="28"/>
        </w:rPr>
        <w:t>42.</w:t>
      </w:r>
      <w:r>
        <w:rPr>
          <w:sz w:val="28"/>
          <w:szCs w:val="28"/>
        </w:rPr>
        <w:t> </w:t>
      </w:r>
      <w:r w:rsidRPr="002962A5">
        <w:rPr>
          <w:sz w:val="28"/>
          <w:szCs w:val="28"/>
        </w:rPr>
        <w:t>Новые технологии в разработке HR-событий</w:t>
      </w:r>
    </w:p>
    <w:p w14:paraId="0AA51F59" w14:textId="6A4D8FF3" w:rsidR="002962A5" w:rsidRPr="002962A5" w:rsidRDefault="002962A5" w:rsidP="002962A5">
      <w:pPr>
        <w:spacing w:line="360" w:lineRule="auto"/>
        <w:ind w:firstLine="709"/>
        <w:jc w:val="both"/>
        <w:rPr>
          <w:sz w:val="28"/>
          <w:szCs w:val="28"/>
        </w:rPr>
      </w:pPr>
      <w:r w:rsidRPr="002962A5">
        <w:rPr>
          <w:sz w:val="28"/>
          <w:szCs w:val="28"/>
        </w:rPr>
        <w:t>43.</w:t>
      </w:r>
      <w:r>
        <w:rPr>
          <w:sz w:val="28"/>
          <w:szCs w:val="28"/>
        </w:rPr>
        <w:t> </w:t>
      </w:r>
      <w:r w:rsidRPr="002962A5">
        <w:rPr>
          <w:sz w:val="28"/>
          <w:szCs w:val="28"/>
        </w:rPr>
        <w:t>Новые технологии в разработке спортивных событий</w:t>
      </w:r>
    </w:p>
    <w:p w14:paraId="7BB03E6B" w14:textId="377300F7" w:rsidR="002962A5" w:rsidRPr="002962A5" w:rsidRDefault="002962A5" w:rsidP="002962A5">
      <w:pPr>
        <w:spacing w:line="360" w:lineRule="auto"/>
        <w:ind w:firstLine="709"/>
        <w:jc w:val="both"/>
        <w:rPr>
          <w:sz w:val="28"/>
          <w:szCs w:val="28"/>
        </w:rPr>
      </w:pPr>
      <w:r w:rsidRPr="002962A5">
        <w:rPr>
          <w:sz w:val="28"/>
          <w:szCs w:val="28"/>
        </w:rPr>
        <w:t>44.</w:t>
      </w:r>
      <w:r>
        <w:rPr>
          <w:sz w:val="28"/>
          <w:szCs w:val="28"/>
        </w:rPr>
        <w:t> </w:t>
      </w:r>
      <w:r w:rsidRPr="002962A5">
        <w:rPr>
          <w:sz w:val="28"/>
          <w:szCs w:val="28"/>
        </w:rPr>
        <w:t>Новые технологии в разработке благотворительных и социальных событий</w:t>
      </w:r>
    </w:p>
    <w:p w14:paraId="03E6721C" w14:textId="77777777" w:rsidR="002962A5" w:rsidRDefault="002962A5" w:rsidP="002962A5">
      <w:pPr>
        <w:spacing w:line="360" w:lineRule="auto"/>
        <w:ind w:firstLine="709"/>
        <w:jc w:val="both"/>
        <w:rPr>
          <w:sz w:val="28"/>
          <w:szCs w:val="28"/>
        </w:rPr>
      </w:pPr>
      <w:r w:rsidRPr="002962A5">
        <w:rPr>
          <w:sz w:val="28"/>
          <w:szCs w:val="28"/>
        </w:rPr>
        <w:t>45.</w:t>
      </w:r>
      <w:r>
        <w:rPr>
          <w:sz w:val="28"/>
          <w:szCs w:val="28"/>
        </w:rPr>
        <w:t> </w:t>
      </w:r>
      <w:r w:rsidRPr="002962A5">
        <w:rPr>
          <w:sz w:val="28"/>
          <w:szCs w:val="28"/>
        </w:rPr>
        <w:t xml:space="preserve">Новые технологии в разработке образовательных событий </w:t>
      </w:r>
    </w:p>
    <w:p w14:paraId="4097438B" w14:textId="117659B7" w:rsidR="002962A5" w:rsidRPr="002962A5" w:rsidRDefault="002962A5" w:rsidP="002962A5">
      <w:pPr>
        <w:spacing w:line="360" w:lineRule="auto"/>
        <w:ind w:firstLine="709"/>
        <w:jc w:val="both"/>
        <w:rPr>
          <w:sz w:val="28"/>
          <w:szCs w:val="28"/>
        </w:rPr>
      </w:pPr>
      <w:r w:rsidRPr="002962A5">
        <w:rPr>
          <w:sz w:val="28"/>
          <w:szCs w:val="28"/>
        </w:rPr>
        <w:t>46.</w:t>
      </w:r>
      <w:r>
        <w:rPr>
          <w:sz w:val="28"/>
          <w:szCs w:val="28"/>
        </w:rPr>
        <w:t> </w:t>
      </w:r>
      <w:r w:rsidRPr="002962A5">
        <w:rPr>
          <w:sz w:val="28"/>
          <w:szCs w:val="28"/>
        </w:rPr>
        <w:t>Новые технологии в разработке развлекательных, культурных и</w:t>
      </w:r>
      <w:r>
        <w:rPr>
          <w:sz w:val="28"/>
          <w:szCs w:val="28"/>
        </w:rPr>
        <w:t xml:space="preserve"> </w:t>
      </w:r>
      <w:r w:rsidRPr="002962A5">
        <w:rPr>
          <w:sz w:val="28"/>
          <w:szCs w:val="28"/>
        </w:rPr>
        <w:t>массовых (</w:t>
      </w:r>
      <w:proofErr w:type="spellStart"/>
      <w:r w:rsidRPr="002962A5">
        <w:rPr>
          <w:sz w:val="28"/>
          <w:szCs w:val="28"/>
        </w:rPr>
        <w:t>Entertainment</w:t>
      </w:r>
      <w:proofErr w:type="spellEnd"/>
      <w:r w:rsidRPr="002962A5">
        <w:rPr>
          <w:sz w:val="28"/>
          <w:szCs w:val="28"/>
        </w:rPr>
        <w:t xml:space="preserve">). Инфраструктура </w:t>
      </w:r>
      <w:proofErr w:type="spellStart"/>
      <w:r w:rsidRPr="002962A5">
        <w:rPr>
          <w:sz w:val="28"/>
          <w:szCs w:val="28"/>
        </w:rPr>
        <w:t>event</w:t>
      </w:r>
      <w:proofErr w:type="spellEnd"/>
      <w:r w:rsidRPr="002962A5">
        <w:rPr>
          <w:sz w:val="28"/>
          <w:szCs w:val="28"/>
        </w:rPr>
        <w:t>-мероприятия: место проведения, безопасность, персонал для инфраструктуры</w:t>
      </w:r>
    </w:p>
    <w:p w14:paraId="06070C75" w14:textId="6DA5E2A4" w:rsidR="002962A5" w:rsidRPr="002962A5" w:rsidRDefault="002962A5" w:rsidP="002962A5">
      <w:pPr>
        <w:spacing w:line="360" w:lineRule="auto"/>
        <w:ind w:firstLine="709"/>
        <w:jc w:val="both"/>
        <w:rPr>
          <w:sz w:val="28"/>
          <w:szCs w:val="28"/>
        </w:rPr>
      </w:pPr>
      <w:r w:rsidRPr="002962A5">
        <w:rPr>
          <w:sz w:val="28"/>
          <w:szCs w:val="28"/>
        </w:rPr>
        <w:t>47.</w:t>
      </w:r>
      <w:r>
        <w:rPr>
          <w:sz w:val="28"/>
          <w:szCs w:val="28"/>
        </w:rPr>
        <w:t> </w:t>
      </w:r>
      <w:r w:rsidRPr="002962A5">
        <w:rPr>
          <w:sz w:val="28"/>
          <w:szCs w:val="28"/>
        </w:rPr>
        <w:t xml:space="preserve">Концепция </w:t>
      </w:r>
      <w:proofErr w:type="spellStart"/>
      <w:r w:rsidRPr="002962A5">
        <w:rPr>
          <w:sz w:val="28"/>
          <w:szCs w:val="28"/>
        </w:rPr>
        <w:t>event</w:t>
      </w:r>
      <w:proofErr w:type="spellEnd"/>
      <w:r w:rsidRPr="002962A5">
        <w:rPr>
          <w:sz w:val="28"/>
          <w:szCs w:val="28"/>
        </w:rPr>
        <w:t>: классификация мероприятий, участники, посетители, оценка и управление, характер мероприятия.</w:t>
      </w:r>
    </w:p>
    <w:p w14:paraId="577599A1" w14:textId="392BBE6F" w:rsidR="002962A5" w:rsidRPr="002962A5" w:rsidRDefault="002962A5" w:rsidP="002962A5">
      <w:pPr>
        <w:spacing w:line="360" w:lineRule="auto"/>
        <w:ind w:firstLine="709"/>
        <w:jc w:val="both"/>
        <w:rPr>
          <w:sz w:val="28"/>
          <w:szCs w:val="28"/>
        </w:rPr>
      </w:pPr>
      <w:r w:rsidRPr="002962A5">
        <w:rPr>
          <w:sz w:val="28"/>
          <w:szCs w:val="28"/>
        </w:rPr>
        <w:t>48.</w:t>
      </w:r>
      <w:r>
        <w:rPr>
          <w:sz w:val="28"/>
          <w:szCs w:val="28"/>
        </w:rPr>
        <w:t> </w:t>
      </w:r>
      <w:proofErr w:type="spellStart"/>
      <w:r w:rsidRPr="002962A5">
        <w:rPr>
          <w:sz w:val="28"/>
          <w:szCs w:val="28"/>
        </w:rPr>
        <w:t>Event</w:t>
      </w:r>
      <w:proofErr w:type="spellEnd"/>
      <w:r w:rsidRPr="002962A5">
        <w:rPr>
          <w:sz w:val="28"/>
          <w:szCs w:val="28"/>
        </w:rPr>
        <w:t xml:space="preserve">- менеджмент как проект: фазы проекта, виды деятельности в </w:t>
      </w:r>
      <w:proofErr w:type="spellStart"/>
      <w:r w:rsidRPr="002962A5">
        <w:rPr>
          <w:sz w:val="28"/>
          <w:szCs w:val="28"/>
        </w:rPr>
        <w:t>event</w:t>
      </w:r>
      <w:proofErr w:type="spellEnd"/>
      <w:r w:rsidRPr="002962A5">
        <w:rPr>
          <w:sz w:val="28"/>
          <w:szCs w:val="28"/>
        </w:rPr>
        <w:t>-менеджменте, управление рисками, цель и прибыль.</w:t>
      </w:r>
    </w:p>
    <w:p w14:paraId="1A7EE3BE" w14:textId="46BDEC32" w:rsidR="00B1090A" w:rsidRDefault="002962A5" w:rsidP="002962A5">
      <w:pPr>
        <w:spacing w:line="360" w:lineRule="auto"/>
        <w:ind w:firstLine="709"/>
        <w:jc w:val="both"/>
        <w:rPr>
          <w:sz w:val="28"/>
          <w:szCs w:val="28"/>
        </w:rPr>
      </w:pPr>
      <w:r w:rsidRPr="002962A5">
        <w:rPr>
          <w:sz w:val="28"/>
          <w:szCs w:val="28"/>
        </w:rPr>
        <w:t>49.</w:t>
      </w:r>
      <w:r>
        <w:rPr>
          <w:sz w:val="28"/>
          <w:szCs w:val="28"/>
        </w:rPr>
        <w:t> </w:t>
      </w:r>
      <w:r w:rsidRPr="002962A5">
        <w:rPr>
          <w:sz w:val="28"/>
          <w:szCs w:val="28"/>
        </w:rPr>
        <w:t xml:space="preserve">Сущность </w:t>
      </w:r>
      <w:proofErr w:type="spellStart"/>
      <w:r w:rsidRPr="002962A5">
        <w:rPr>
          <w:sz w:val="28"/>
          <w:szCs w:val="28"/>
        </w:rPr>
        <w:t>контроллинга</w:t>
      </w:r>
      <w:proofErr w:type="spellEnd"/>
      <w:r w:rsidRPr="002962A5">
        <w:rPr>
          <w:sz w:val="28"/>
          <w:szCs w:val="28"/>
        </w:rPr>
        <w:t xml:space="preserve"> в </w:t>
      </w:r>
      <w:proofErr w:type="spellStart"/>
      <w:r w:rsidRPr="002962A5">
        <w:rPr>
          <w:sz w:val="28"/>
          <w:szCs w:val="28"/>
        </w:rPr>
        <w:t>event</w:t>
      </w:r>
      <w:proofErr w:type="spellEnd"/>
      <w:r w:rsidRPr="002962A5">
        <w:rPr>
          <w:sz w:val="28"/>
          <w:szCs w:val="28"/>
        </w:rPr>
        <w:t>-менеджменте.</w:t>
      </w:r>
    </w:p>
    <w:p w14:paraId="0903B2D6" w14:textId="6C620605" w:rsidR="00845DE1" w:rsidRDefault="00845DE1" w:rsidP="00845DE1">
      <w:pPr>
        <w:spacing w:line="288" w:lineRule="auto"/>
        <w:ind w:firstLine="709"/>
        <w:jc w:val="both"/>
        <w:rPr>
          <w:sz w:val="28"/>
          <w:szCs w:val="28"/>
        </w:rPr>
      </w:pPr>
      <w:r w:rsidRPr="009963CE">
        <w:rPr>
          <w:sz w:val="28"/>
          <w:szCs w:val="28"/>
        </w:rPr>
        <w:t>Критерии балльной оценки различных форм текущего контроля успеваемости содержатся в соответствующих методических рек</w:t>
      </w:r>
      <w:r>
        <w:rPr>
          <w:sz w:val="28"/>
          <w:szCs w:val="28"/>
        </w:rPr>
        <w:t>омендациях департамента.</w:t>
      </w:r>
    </w:p>
    <w:p w14:paraId="768AEBD9" w14:textId="33952378" w:rsidR="00580A18" w:rsidRPr="006D3944" w:rsidRDefault="00580A18" w:rsidP="00580A18">
      <w:pPr>
        <w:spacing w:before="120" w:after="120" w:line="276" w:lineRule="auto"/>
        <w:jc w:val="center"/>
        <w:rPr>
          <w:b/>
          <w:sz w:val="28"/>
          <w:szCs w:val="28"/>
        </w:rPr>
      </w:pPr>
      <w:r w:rsidRPr="006D3944">
        <w:rPr>
          <w:b/>
          <w:sz w:val="28"/>
          <w:szCs w:val="28"/>
        </w:rPr>
        <w:t xml:space="preserve">Примеры тестовых заданий </w:t>
      </w:r>
    </w:p>
    <w:p w14:paraId="08A6583D" w14:textId="1BE5C77D" w:rsidR="00580A18" w:rsidRPr="006D3944" w:rsidRDefault="00580A18" w:rsidP="00580A18">
      <w:pPr>
        <w:spacing w:line="360" w:lineRule="auto"/>
        <w:ind w:firstLine="709"/>
        <w:jc w:val="both"/>
        <w:rPr>
          <w:sz w:val="28"/>
          <w:szCs w:val="28"/>
        </w:rPr>
      </w:pPr>
      <w:r w:rsidRPr="006D3944">
        <w:rPr>
          <w:sz w:val="28"/>
          <w:szCs w:val="28"/>
        </w:rPr>
        <w:t>1. Первая декларация по ответственному туризму принята в городе ____</w:t>
      </w:r>
    </w:p>
    <w:p w14:paraId="7093DDA5" w14:textId="77777777" w:rsidR="00580A18" w:rsidRPr="006D3944" w:rsidRDefault="00580A18" w:rsidP="00580A18">
      <w:pPr>
        <w:spacing w:line="360" w:lineRule="auto"/>
        <w:ind w:firstLine="709"/>
        <w:jc w:val="both"/>
        <w:rPr>
          <w:sz w:val="28"/>
          <w:szCs w:val="28"/>
        </w:rPr>
      </w:pPr>
      <w:r w:rsidRPr="006D3944">
        <w:rPr>
          <w:sz w:val="28"/>
          <w:szCs w:val="28"/>
        </w:rPr>
        <w:t>А. </w:t>
      </w:r>
      <w:proofErr w:type="spellStart"/>
      <w:r w:rsidRPr="006D3944">
        <w:rPr>
          <w:sz w:val="28"/>
          <w:szCs w:val="28"/>
        </w:rPr>
        <w:t>Ювяскюль</w:t>
      </w:r>
      <w:proofErr w:type="spellEnd"/>
      <w:r w:rsidRPr="006D3944">
        <w:rPr>
          <w:sz w:val="28"/>
          <w:szCs w:val="28"/>
        </w:rPr>
        <w:t xml:space="preserve"> (Финляндия)</w:t>
      </w:r>
    </w:p>
    <w:p w14:paraId="73AAF9B3" w14:textId="77777777" w:rsidR="00580A18" w:rsidRPr="006D3944" w:rsidRDefault="00580A18" w:rsidP="00580A18">
      <w:pPr>
        <w:spacing w:line="360" w:lineRule="auto"/>
        <w:ind w:firstLine="709"/>
        <w:jc w:val="both"/>
        <w:rPr>
          <w:sz w:val="28"/>
          <w:szCs w:val="28"/>
        </w:rPr>
      </w:pPr>
      <w:r w:rsidRPr="006D3944">
        <w:rPr>
          <w:sz w:val="28"/>
          <w:szCs w:val="28"/>
        </w:rPr>
        <w:t>Б. Кейптаун (ЮАР)</w:t>
      </w:r>
    </w:p>
    <w:p w14:paraId="013A447D" w14:textId="77777777" w:rsidR="00580A18" w:rsidRPr="006D3944" w:rsidRDefault="00580A18" w:rsidP="00580A18">
      <w:pPr>
        <w:spacing w:line="360" w:lineRule="auto"/>
        <w:ind w:firstLine="709"/>
        <w:jc w:val="both"/>
        <w:rPr>
          <w:sz w:val="28"/>
          <w:szCs w:val="28"/>
        </w:rPr>
      </w:pPr>
      <w:r w:rsidRPr="006D3944">
        <w:rPr>
          <w:sz w:val="28"/>
          <w:szCs w:val="28"/>
        </w:rPr>
        <w:t>В. Осло (Норвегия)</w:t>
      </w:r>
    </w:p>
    <w:p w14:paraId="336217A6" w14:textId="77777777" w:rsidR="00580A18" w:rsidRPr="006D3944" w:rsidRDefault="00580A18" w:rsidP="00580A18">
      <w:pPr>
        <w:spacing w:line="360" w:lineRule="auto"/>
        <w:ind w:firstLine="709"/>
        <w:jc w:val="both"/>
        <w:rPr>
          <w:sz w:val="28"/>
          <w:szCs w:val="28"/>
        </w:rPr>
      </w:pPr>
      <w:r w:rsidRPr="006D3944">
        <w:rPr>
          <w:sz w:val="28"/>
          <w:szCs w:val="28"/>
        </w:rPr>
        <w:t>Г. Квебек (Канада)</w:t>
      </w:r>
    </w:p>
    <w:p w14:paraId="55320389" w14:textId="4C2BE3B3" w:rsidR="00580A18" w:rsidRPr="006D3944" w:rsidRDefault="00580A18" w:rsidP="00580A18">
      <w:pPr>
        <w:spacing w:line="360" w:lineRule="auto"/>
        <w:ind w:firstLine="709"/>
        <w:jc w:val="both"/>
        <w:rPr>
          <w:sz w:val="28"/>
          <w:szCs w:val="28"/>
        </w:rPr>
      </w:pPr>
      <w:r w:rsidRPr="006D3944">
        <w:rPr>
          <w:sz w:val="28"/>
          <w:szCs w:val="28"/>
        </w:rPr>
        <w:t>2. Верно ли, что социально ответственный турист борется с сексуальной эксплуатацией людей?</w:t>
      </w:r>
    </w:p>
    <w:p w14:paraId="7ABE8801" w14:textId="77777777" w:rsidR="00580A18" w:rsidRPr="006D3944" w:rsidRDefault="00580A18" w:rsidP="00580A18">
      <w:pPr>
        <w:spacing w:line="360" w:lineRule="auto"/>
        <w:ind w:firstLine="709"/>
        <w:jc w:val="both"/>
        <w:rPr>
          <w:sz w:val="28"/>
          <w:szCs w:val="28"/>
        </w:rPr>
      </w:pPr>
      <w:r w:rsidRPr="006D3944">
        <w:rPr>
          <w:sz w:val="28"/>
          <w:szCs w:val="28"/>
        </w:rPr>
        <w:t>А. да</w:t>
      </w:r>
    </w:p>
    <w:p w14:paraId="7A747FCD" w14:textId="77777777" w:rsidR="00580A18" w:rsidRPr="006D3944" w:rsidRDefault="00580A18" w:rsidP="00580A18">
      <w:pPr>
        <w:spacing w:line="360" w:lineRule="auto"/>
        <w:ind w:firstLine="709"/>
        <w:jc w:val="both"/>
        <w:rPr>
          <w:sz w:val="28"/>
          <w:szCs w:val="28"/>
        </w:rPr>
      </w:pPr>
      <w:r w:rsidRPr="006D3944">
        <w:rPr>
          <w:sz w:val="28"/>
          <w:szCs w:val="28"/>
        </w:rPr>
        <w:t>Б. нет</w:t>
      </w:r>
    </w:p>
    <w:p w14:paraId="6257DBF9" w14:textId="6E87C92E" w:rsidR="00580A18" w:rsidRPr="006D3944" w:rsidRDefault="00580A18" w:rsidP="00580A18">
      <w:pPr>
        <w:spacing w:line="360" w:lineRule="auto"/>
        <w:ind w:firstLine="709"/>
        <w:jc w:val="both"/>
        <w:rPr>
          <w:sz w:val="28"/>
          <w:szCs w:val="28"/>
        </w:rPr>
      </w:pPr>
      <w:r w:rsidRPr="006D3944">
        <w:rPr>
          <w:sz w:val="28"/>
          <w:szCs w:val="28"/>
        </w:rPr>
        <w:lastRenderedPageBreak/>
        <w:t>3. Укажите характеристику, которая не соответствует социально-ответственному туризму </w:t>
      </w:r>
    </w:p>
    <w:p w14:paraId="5F9ECD13" w14:textId="77777777" w:rsidR="00580A18" w:rsidRPr="006D3944" w:rsidRDefault="00580A18" w:rsidP="00580A18">
      <w:pPr>
        <w:spacing w:line="360" w:lineRule="auto"/>
        <w:ind w:firstLine="709"/>
        <w:jc w:val="both"/>
        <w:rPr>
          <w:sz w:val="28"/>
          <w:szCs w:val="28"/>
        </w:rPr>
      </w:pPr>
      <w:r w:rsidRPr="006D3944">
        <w:rPr>
          <w:sz w:val="28"/>
          <w:szCs w:val="28"/>
        </w:rPr>
        <w:t>А. создает большие экономические выгоды для местного населения</w:t>
      </w:r>
    </w:p>
    <w:p w14:paraId="6A2E4823" w14:textId="77777777" w:rsidR="00580A18" w:rsidRPr="006D3944" w:rsidRDefault="00580A18" w:rsidP="00580A18">
      <w:pPr>
        <w:spacing w:line="360" w:lineRule="auto"/>
        <w:ind w:firstLine="709"/>
        <w:jc w:val="both"/>
        <w:rPr>
          <w:sz w:val="28"/>
          <w:szCs w:val="28"/>
        </w:rPr>
      </w:pPr>
      <w:r w:rsidRPr="006D3944">
        <w:rPr>
          <w:sz w:val="28"/>
          <w:szCs w:val="28"/>
        </w:rPr>
        <w:t>Б. обеспечивает более приятные впечатления для туристов благодаря более значимым связям с местными жителями</w:t>
      </w:r>
    </w:p>
    <w:p w14:paraId="0C9258AF" w14:textId="77777777" w:rsidR="00580A18" w:rsidRPr="006D3944" w:rsidRDefault="00580A18" w:rsidP="00580A18">
      <w:pPr>
        <w:spacing w:line="360" w:lineRule="auto"/>
        <w:ind w:firstLine="709"/>
        <w:jc w:val="both"/>
        <w:rPr>
          <w:sz w:val="28"/>
          <w:szCs w:val="28"/>
        </w:rPr>
      </w:pPr>
      <w:r w:rsidRPr="006D3944">
        <w:rPr>
          <w:sz w:val="28"/>
          <w:szCs w:val="28"/>
        </w:rPr>
        <w:t>В. является культурно чувствительным, порождает уважение между туристами и хозяевами</w:t>
      </w:r>
    </w:p>
    <w:p w14:paraId="6560EF9D" w14:textId="77083E24" w:rsidR="00580A18" w:rsidRPr="006D3944" w:rsidRDefault="00580A18" w:rsidP="00580A18">
      <w:pPr>
        <w:spacing w:line="360" w:lineRule="auto"/>
        <w:ind w:firstLine="709"/>
        <w:jc w:val="both"/>
        <w:rPr>
          <w:sz w:val="28"/>
          <w:szCs w:val="28"/>
        </w:rPr>
      </w:pPr>
      <w:r w:rsidRPr="006D3944">
        <w:rPr>
          <w:sz w:val="28"/>
          <w:szCs w:val="28"/>
        </w:rPr>
        <w:t>Г. создает небольшие экономические выгоды для местного населения</w:t>
      </w:r>
    </w:p>
    <w:p w14:paraId="6F79334F" w14:textId="420B7164" w:rsidR="00580A18" w:rsidRPr="006D3944" w:rsidRDefault="00580A18" w:rsidP="00580A18">
      <w:pPr>
        <w:spacing w:before="120" w:after="120" w:line="276" w:lineRule="auto"/>
        <w:jc w:val="center"/>
        <w:rPr>
          <w:b/>
          <w:sz w:val="28"/>
          <w:szCs w:val="28"/>
        </w:rPr>
      </w:pPr>
      <w:r w:rsidRPr="006D3944">
        <w:rPr>
          <w:b/>
          <w:sz w:val="28"/>
          <w:szCs w:val="28"/>
        </w:rPr>
        <w:t xml:space="preserve">Пример ситуационных задач </w:t>
      </w:r>
    </w:p>
    <w:p w14:paraId="4A37CF78" w14:textId="77777777" w:rsidR="00FF5667" w:rsidRPr="006D3944" w:rsidRDefault="00FF5667" w:rsidP="00FF5667">
      <w:pPr>
        <w:spacing w:line="360" w:lineRule="auto"/>
        <w:ind w:firstLine="709"/>
        <w:jc w:val="both"/>
        <w:rPr>
          <w:sz w:val="28"/>
          <w:szCs w:val="28"/>
        </w:rPr>
      </w:pPr>
      <w:r w:rsidRPr="006D3944">
        <w:rPr>
          <w:sz w:val="28"/>
          <w:szCs w:val="28"/>
        </w:rPr>
        <w:t xml:space="preserve">1. Обустройство </w:t>
      </w:r>
      <w:proofErr w:type="spellStart"/>
      <w:r w:rsidRPr="006D3944">
        <w:rPr>
          <w:sz w:val="28"/>
          <w:szCs w:val="28"/>
        </w:rPr>
        <w:t>экотроп</w:t>
      </w:r>
      <w:proofErr w:type="spellEnd"/>
      <w:r w:rsidRPr="006D3944">
        <w:rPr>
          <w:sz w:val="28"/>
          <w:szCs w:val="28"/>
        </w:rPr>
        <w:t xml:space="preserve">. Проект «Большая Байкальская тропа». </w:t>
      </w:r>
    </w:p>
    <w:p w14:paraId="4114D498" w14:textId="7F7BC4BF" w:rsidR="00FF5667" w:rsidRPr="006D3944" w:rsidRDefault="00FF5667" w:rsidP="00FF5667">
      <w:pPr>
        <w:spacing w:line="360" w:lineRule="auto"/>
        <w:ind w:firstLine="709"/>
        <w:jc w:val="both"/>
        <w:rPr>
          <w:sz w:val="28"/>
          <w:szCs w:val="28"/>
        </w:rPr>
      </w:pPr>
      <w:r w:rsidRPr="006D3944">
        <w:rPr>
          <w:sz w:val="28"/>
          <w:szCs w:val="28"/>
        </w:rPr>
        <w:t xml:space="preserve">Межрегиональная общественная организация </w:t>
      </w:r>
      <w:hyperlink r:id="rId8" w:history="1">
        <w:r w:rsidRPr="006D3944">
          <w:rPr>
            <w:sz w:val="28"/>
            <w:szCs w:val="28"/>
          </w:rPr>
          <w:t>«Большая Байкальская тропа»</w:t>
        </w:r>
      </w:hyperlink>
      <w:r w:rsidRPr="006D3944">
        <w:rPr>
          <w:sz w:val="28"/>
          <w:szCs w:val="28"/>
        </w:rPr>
        <w:t xml:space="preserve"> (ББТ) занимается строительством экологических троп в Байкальском регионе. Одно из направлений работы ББТ – проведение волонтерских проектов по обустройству и реконструкции троп. Координаторы проекта отмечают, что тропа дисциплинирует туристов. Когда на природе нет тропы, турист идет своим путем. А когда есть обустроенная тропа, то никому не придет в голову сойти с нее. Таким образом, сохраняется экосистема и биоразнообразие в Байкальском регионе.</w:t>
      </w:r>
    </w:p>
    <w:p w14:paraId="572C9F96" w14:textId="77777777" w:rsidR="00FF5667" w:rsidRPr="006D3944" w:rsidRDefault="00FF5667" w:rsidP="00FF5667">
      <w:pPr>
        <w:spacing w:line="360" w:lineRule="auto"/>
        <w:ind w:firstLine="709"/>
        <w:jc w:val="both"/>
        <w:rPr>
          <w:sz w:val="28"/>
          <w:szCs w:val="28"/>
        </w:rPr>
      </w:pPr>
      <w:r w:rsidRPr="006D3944">
        <w:rPr>
          <w:sz w:val="28"/>
          <w:szCs w:val="28"/>
        </w:rPr>
        <w:t xml:space="preserve">За 15 лет существования проекта ББТ 5 тыс. волонтеров из 25 стран обустроили 500 километров троп, стоимость 1 километра такой тропы составляет порядка 1 млн. рублей. При этом проект долгое время был лишен федеральной поддержки. </w:t>
      </w:r>
    </w:p>
    <w:p w14:paraId="65F32B8F" w14:textId="77777777" w:rsidR="00FF5667" w:rsidRPr="006D3944" w:rsidRDefault="00FF5667" w:rsidP="00FF5667">
      <w:pPr>
        <w:spacing w:line="360" w:lineRule="auto"/>
        <w:ind w:firstLine="709"/>
        <w:jc w:val="both"/>
        <w:rPr>
          <w:sz w:val="28"/>
          <w:szCs w:val="28"/>
        </w:rPr>
      </w:pPr>
      <w:r w:rsidRPr="006D3944">
        <w:rPr>
          <w:sz w:val="28"/>
          <w:szCs w:val="28"/>
        </w:rPr>
        <w:t xml:space="preserve">ББТ организует летние и зимние проекты. В летних проектах волонтеры помогают создавать инфраструктуру для пешего туризма, а зимой они занимаются экологическим образованием. Проекты длятся две недели. Организаторы предоставляют весь необходимый инвентарь (палатки, инструменты, костровое оборудование, аптечку, репелленты и т.д.), оформляют разрешения на проведения проектов, подготавливают бригадиров и переводчиков, проводят набор российских и иностранных волонтеров, </w:t>
      </w:r>
      <w:r w:rsidRPr="006D3944">
        <w:rPr>
          <w:sz w:val="28"/>
          <w:szCs w:val="28"/>
        </w:rPr>
        <w:lastRenderedPageBreak/>
        <w:t>закупают продукты. Волонтеры самостоятельно оплачивают проезд до места начала проекта и выезд с проекта.</w:t>
      </w:r>
    </w:p>
    <w:p w14:paraId="3CDB06A2" w14:textId="77777777" w:rsidR="00FF5667" w:rsidRPr="006D3944" w:rsidRDefault="00FF5667" w:rsidP="00FF5667">
      <w:pPr>
        <w:spacing w:line="360" w:lineRule="auto"/>
        <w:ind w:firstLine="709"/>
        <w:jc w:val="both"/>
        <w:rPr>
          <w:sz w:val="28"/>
          <w:szCs w:val="28"/>
        </w:rPr>
      </w:pPr>
      <w:r w:rsidRPr="006D3944">
        <w:rPr>
          <w:sz w:val="28"/>
          <w:szCs w:val="28"/>
        </w:rPr>
        <w:t>Вопросы и задания:</w:t>
      </w:r>
    </w:p>
    <w:p w14:paraId="399A4E18" w14:textId="77777777" w:rsidR="00FF5667" w:rsidRPr="006D3944" w:rsidRDefault="00FF5667" w:rsidP="00FF5667">
      <w:pPr>
        <w:spacing w:line="360" w:lineRule="auto"/>
        <w:ind w:firstLine="709"/>
        <w:jc w:val="both"/>
        <w:rPr>
          <w:sz w:val="28"/>
          <w:szCs w:val="28"/>
        </w:rPr>
      </w:pPr>
      <w:r w:rsidRPr="006D3944">
        <w:rPr>
          <w:sz w:val="28"/>
          <w:szCs w:val="28"/>
        </w:rPr>
        <w:t>1. Укажите два принципа Глобального этического кодекса туризма которые реализованы в данном проекте в наибольшей степени</w:t>
      </w:r>
    </w:p>
    <w:p w14:paraId="6FB2AF01" w14:textId="77777777" w:rsidR="00FF5667" w:rsidRPr="006D3944" w:rsidRDefault="00FF5667" w:rsidP="00FF5667">
      <w:pPr>
        <w:spacing w:line="360" w:lineRule="auto"/>
        <w:ind w:firstLine="709"/>
        <w:jc w:val="both"/>
        <w:rPr>
          <w:sz w:val="28"/>
          <w:szCs w:val="28"/>
        </w:rPr>
      </w:pPr>
      <w:r w:rsidRPr="006D3944">
        <w:rPr>
          <w:sz w:val="28"/>
          <w:szCs w:val="28"/>
        </w:rPr>
        <w:t xml:space="preserve">2. Укажите преимущества (не менее трех) и недостатки (не менее трех) реализации проекта и дайте им краткую характеристику </w:t>
      </w:r>
    </w:p>
    <w:p w14:paraId="34F0B3B9" w14:textId="77777777" w:rsidR="00FF5667" w:rsidRPr="006D3944" w:rsidRDefault="00FF5667" w:rsidP="00FF5667">
      <w:pPr>
        <w:spacing w:line="360" w:lineRule="auto"/>
        <w:ind w:firstLine="709"/>
        <w:jc w:val="both"/>
        <w:rPr>
          <w:sz w:val="28"/>
          <w:szCs w:val="28"/>
        </w:rPr>
      </w:pPr>
      <w:r w:rsidRPr="006D3944">
        <w:rPr>
          <w:sz w:val="28"/>
          <w:szCs w:val="28"/>
        </w:rPr>
        <w:t>3. Как вы оцениваете необходимость таких проектов, их роль в индустрии туризма и гостеприимства?</w:t>
      </w:r>
    </w:p>
    <w:p w14:paraId="112B8B83" w14:textId="77777777" w:rsidR="00FF5667" w:rsidRPr="00FF5667" w:rsidRDefault="00FF5667" w:rsidP="00FF5667">
      <w:pPr>
        <w:spacing w:line="360" w:lineRule="auto"/>
        <w:ind w:firstLine="709"/>
        <w:jc w:val="both"/>
        <w:rPr>
          <w:sz w:val="28"/>
          <w:szCs w:val="28"/>
        </w:rPr>
      </w:pPr>
      <w:r w:rsidRPr="006D3944">
        <w:rPr>
          <w:sz w:val="28"/>
          <w:szCs w:val="28"/>
        </w:rPr>
        <w:t>4. Сформулируйте рекомендации (не менее трех) для улучшения проекта и повышения эффективности его реализации</w:t>
      </w:r>
    </w:p>
    <w:p w14:paraId="07C95992" w14:textId="3697C080" w:rsidR="00DE475E" w:rsidRPr="00632AE7" w:rsidRDefault="00DE475E" w:rsidP="00C46D81">
      <w:pPr>
        <w:spacing w:line="276" w:lineRule="auto"/>
        <w:jc w:val="both"/>
        <w:rPr>
          <w:b/>
          <w:sz w:val="28"/>
          <w:szCs w:val="28"/>
        </w:rPr>
      </w:pPr>
      <w:r w:rsidRPr="00632AE7">
        <w:rPr>
          <w:b/>
          <w:sz w:val="28"/>
          <w:szCs w:val="28"/>
        </w:rPr>
        <w:t>7.</w:t>
      </w:r>
      <w:r w:rsidR="008868B6" w:rsidRPr="00632AE7">
        <w:rPr>
          <w:b/>
          <w:sz w:val="28"/>
          <w:szCs w:val="28"/>
        </w:rPr>
        <w:t> </w:t>
      </w:r>
      <w:r w:rsidRPr="00632AE7">
        <w:rPr>
          <w:b/>
          <w:sz w:val="28"/>
          <w:szCs w:val="28"/>
        </w:rPr>
        <w:t>Фонд оценочных средств для проведения промежуточной аттестации обучающихся по дисциплине</w:t>
      </w:r>
    </w:p>
    <w:p w14:paraId="4AB18857" w14:textId="715AC184" w:rsidR="00DE475E" w:rsidRDefault="005F1AAC" w:rsidP="00B06911">
      <w:pPr>
        <w:spacing w:line="360" w:lineRule="auto"/>
        <w:ind w:firstLine="709"/>
        <w:jc w:val="both"/>
        <w:rPr>
          <w:sz w:val="28"/>
          <w:szCs w:val="28"/>
        </w:rPr>
      </w:pPr>
      <w:r w:rsidRPr="005F1A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A32881">
        <w:rPr>
          <w:sz w:val="28"/>
          <w:szCs w:val="28"/>
        </w:rPr>
        <w:t> </w:t>
      </w:r>
      <w:r w:rsidRPr="005F1A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FA1641" w14:textId="6A5C5162" w:rsidR="008714E4" w:rsidRPr="00B133D1" w:rsidRDefault="00417EC6" w:rsidP="00B133D1">
      <w:pPr>
        <w:suppressAutoHyphens/>
        <w:spacing w:line="360" w:lineRule="auto"/>
        <w:contextualSpacing/>
        <w:jc w:val="right"/>
        <w:rPr>
          <w:rFonts w:eastAsia="Calibri"/>
          <w:b/>
          <w:color w:val="FF0000"/>
          <w:sz w:val="36"/>
          <w:szCs w:val="36"/>
          <w:lang w:eastAsia="ar-SA"/>
        </w:rPr>
      </w:pPr>
      <w:bookmarkStart w:id="1" w:name="_Hlk12012486"/>
      <w:r w:rsidRPr="006D3944">
        <w:rPr>
          <w:sz w:val="28"/>
          <w:szCs w:val="28"/>
        </w:rPr>
        <w:t xml:space="preserve">Таблица </w:t>
      </w:r>
      <w:bookmarkStart w:id="2" w:name="_Toc162671211"/>
      <w:bookmarkEnd w:id="1"/>
      <w:r w:rsidR="006D3944">
        <w:rPr>
          <w:sz w:val="28"/>
          <w:szCs w:val="28"/>
        </w:rPr>
        <w:t>5</w:t>
      </w:r>
    </w:p>
    <w:tbl>
      <w:tblPr>
        <w:tblStyle w:val="af7"/>
        <w:tblW w:w="5000" w:type="pct"/>
        <w:tblLayout w:type="fixed"/>
        <w:tblCellMar>
          <w:left w:w="28" w:type="dxa"/>
          <w:right w:w="28" w:type="dxa"/>
        </w:tblCellMar>
        <w:tblLook w:val="04A0" w:firstRow="1" w:lastRow="0" w:firstColumn="1" w:lastColumn="0" w:noHBand="0" w:noVBand="1"/>
      </w:tblPr>
      <w:tblGrid>
        <w:gridCol w:w="1335"/>
        <w:gridCol w:w="1779"/>
        <w:gridCol w:w="3095"/>
        <w:gridCol w:w="3135"/>
      </w:tblGrid>
      <w:tr w:rsidR="00A54588" w:rsidRPr="008D7878" w14:paraId="331FF8B8" w14:textId="45FE3273" w:rsidTr="00E42EAB">
        <w:tc>
          <w:tcPr>
            <w:tcW w:w="1335" w:type="dxa"/>
          </w:tcPr>
          <w:p w14:paraId="65ED334F" w14:textId="18FB5DD6" w:rsidR="00A54588" w:rsidRPr="00A54588" w:rsidRDefault="00A54588" w:rsidP="00E42EAB">
            <w:pPr>
              <w:pStyle w:val="Default"/>
              <w:rPr>
                <w:rFonts w:ascii="Times New Roman" w:hAnsi="Times New Roman"/>
                <w:color w:val="auto"/>
                <w:spacing w:val="-6"/>
              </w:rPr>
            </w:pPr>
            <w:r w:rsidRPr="00A54588">
              <w:rPr>
                <w:rFonts w:ascii="Times New Roman" w:hAnsi="Times New Roman"/>
                <w:color w:val="auto"/>
                <w:spacing w:val="-6"/>
              </w:rPr>
              <w:t xml:space="preserve">Наименование компетенции </w:t>
            </w:r>
          </w:p>
        </w:tc>
        <w:tc>
          <w:tcPr>
            <w:tcW w:w="1779" w:type="dxa"/>
          </w:tcPr>
          <w:p w14:paraId="57D647A6" w14:textId="30F1A65D" w:rsidR="00A54588" w:rsidRPr="00A54588" w:rsidRDefault="00A54588" w:rsidP="00E42EAB">
            <w:pPr>
              <w:pStyle w:val="Default"/>
              <w:rPr>
                <w:rFonts w:ascii="Times New Roman" w:hAnsi="Times New Roman"/>
                <w:color w:val="auto"/>
                <w:spacing w:val="-6"/>
              </w:rPr>
            </w:pPr>
            <w:r w:rsidRPr="00A54588">
              <w:rPr>
                <w:rFonts w:ascii="Times New Roman" w:hAnsi="Times New Roman"/>
                <w:color w:val="auto"/>
                <w:spacing w:val="-6"/>
              </w:rPr>
              <w:t>Наименование</w:t>
            </w:r>
            <w:r w:rsidR="00B8578E">
              <w:rPr>
                <w:rFonts w:ascii="Times New Roman" w:hAnsi="Times New Roman"/>
                <w:color w:val="auto"/>
                <w:spacing w:val="-6"/>
              </w:rPr>
              <w:t xml:space="preserve"> </w:t>
            </w:r>
            <w:r w:rsidRPr="00A54588">
              <w:rPr>
                <w:rFonts w:ascii="Times New Roman" w:hAnsi="Times New Roman"/>
                <w:color w:val="auto"/>
                <w:spacing w:val="-6"/>
              </w:rPr>
              <w:t xml:space="preserve">индикаторов достижения компетенции </w:t>
            </w:r>
          </w:p>
        </w:tc>
        <w:tc>
          <w:tcPr>
            <w:tcW w:w="3095" w:type="dxa"/>
          </w:tcPr>
          <w:p w14:paraId="52877F00" w14:textId="447BB319" w:rsidR="00A54588" w:rsidRPr="00A54588" w:rsidRDefault="00A54588" w:rsidP="00E42EAB">
            <w:pPr>
              <w:pStyle w:val="Default"/>
              <w:rPr>
                <w:rFonts w:ascii="Times New Roman" w:hAnsi="Times New Roman"/>
                <w:color w:val="auto"/>
                <w:spacing w:val="-6"/>
              </w:rPr>
            </w:pPr>
            <w:r w:rsidRPr="00A54588">
              <w:rPr>
                <w:rFonts w:ascii="Times New Roman" w:hAnsi="Times New Roman"/>
                <w:color w:val="auto"/>
                <w:spacing w:val="-6"/>
              </w:rPr>
              <w:t>Результаты обучения ( умения и знания), соотнесенные с индикаторами достижения компетенции</w:t>
            </w:r>
          </w:p>
        </w:tc>
        <w:tc>
          <w:tcPr>
            <w:tcW w:w="3135" w:type="dxa"/>
          </w:tcPr>
          <w:p w14:paraId="43E23919" w14:textId="0E4718CE" w:rsidR="00A54588" w:rsidRPr="008D7878" w:rsidRDefault="00A54588" w:rsidP="00E42EAB">
            <w:pPr>
              <w:pStyle w:val="Default"/>
              <w:rPr>
                <w:rFonts w:ascii="Times New Roman" w:hAnsi="Times New Roman"/>
                <w:color w:val="auto"/>
                <w:spacing w:val="-6"/>
              </w:rPr>
            </w:pPr>
            <w:r w:rsidRPr="00A54588">
              <w:rPr>
                <w:rFonts w:ascii="Times New Roman" w:hAnsi="Times New Roman"/>
                <w:color w:val="auto"/>
                <w:spacing w:val="-6"/>
              </w:rPr>
              <w:t>Типовые контрольные задания</w:t>
            </w:r>
          </w:p>
        </w:tc>
      </w:tr>
      <w:tr w:rsidR="00F00A4D" w:rsidRPr="008D7878" w14:paraId="26282E6A" w14:textId="7442001B" w:rsidTr="00E42EAB">
        <w:tc>
          <w:tcPr>
            <w:tcW w:w="1335" w:type="dxa"/>
            <w:vMerge w:val="restart"/>
          </w:tcPr>
          <w:p w14:paraId="3F3BFBED" w14:textId="7ACC879A" w:rsidR="00F00A4D" w:rsidRPr="008D7878" w:rsidRDefault="00F00A4D" w:rsidP="00E42EAB">
            <w:pPr>
              <w:pStyle w:val="Default"/>
              <w:rPr>
                <w:rFonts w:ascii="Times New Roman" w:hAnsi="Times New Roman"/>
                <w:color w:val="auto"/>
                <w:spacing w:val="-6"/>
                <w:highlight w:val="yellow"/>
              </w:rPr>
            </w:pPr>
            <w:r w:rsidRPr="008D7878">
              <w:rPr>
                <w:rFonts w:ascii="Times New Roman" w:hAnsi="Times New Roman"/>
                <w:color w:val="auto"/>
                <w:spacing w:val="-6"/>
              </w:rPr>
              <w:t>ПК</w:t>
            </w:r>
            <w:r>
              <w:rPr>
                <w:rFonts w:ascii="Times New Roman" w:hAnsi="Times New Roman"/>
                <w:color w:val="auto"/>
                <w:spacing w:val="-6"/>
              </w:rPr>
              <w:t>П</w:t>
            </w:r>
            <w:r w:rsidRPr="008D7878">
              <w:rPr>
                <w:rFonts w:ascii="Times New Roman" w:hAnsi="Times New Roman"/>
                <w:color w:val="auto"/>
                <w:spacing w:val="-6"/>
              </w:rPr>
              <w:t>-</w:t>
            </w:r>
            <w:r>
              <w:rPr>
                <w:rFonts w:ascii="Times New Roman" w:hAnsi="Times New Roman"/>
                <w:color w:val="auto"/>
                <w:spacing w:val="-6"/>
              </w:rPr>
              <w:t>3</w:t>
            </w:r>
            <w:r w:rsidRPr="008D7878">
              <w:rPr>
                <w:rFonts w:ascii="Times New Roman" w:hAnsi="Times New Roman"/>
                <w:color w:val="auto"/>
                <w:spacing w:val="-6"/>
              </w:rPr>
              <w:t xml:space="preserve"> </w:t>
            </w:r>
            <w:r w:rsidRPr="00BA2F52">
              <w:rPr>
                <w:rFonts w:ascii="Times New Roman" w:hAnsi="Times New Roman"/>
                <w:color w:val="auto"/>
                <w:spacing w:val="-6"/>
              </w:rPr>
              <w:t>Способ</w:t>
            </w:r>
            <w:r>
              <w:rPr>
                <w:rFonts w:ascii="Times New Roman" w:hAnsi="Times New Roman"/>
                <w:color w:val="auto"/>
                <w:spacing w:val="-6"/>
              </w:rPr>
              <w:t>е</w:t>
            </w:r>
            <w:r w:rsidRPr="00BA2F52">
              <w:rPr>
                <w:rFonts w:ascii="Times New Roman" w:hAnsi="Times New Roman"/>
                <w:color w:val="auto"/>
                <w:spacing w:val="-6"/>
              </w:rPr>
              <w:t>н</w:t>
            </w:r>
            <w:r>
              <w:rPr>
                <w:rFonts w:ascii="Times New Roman" w:hAnsi="Times New Roman"/>
                <w:color w:val="auto"/>
                <w:spacing w:val="-6"/>
              </w:rPr>
              <w:t xml:space="preserve"> к управлению изменениями и организационному проектированию</w:t>
            </w:r>
            <w:r w:rsidRPr="00BA2F52">
              <w:rPr>
                <w:rFonts w:ascii="Times New Roman" w:hAnsi="Times New Roman"/>
                <w:color w:val="auto"/>
                <w:spacing w:val="-6"/>
              </w:rPr>
              <w:t xml:space="preserve">, </w:t>
            </w:r>
            <w:r>
              <w:rPr>
                <w:rFonts w:ascii="Times New Roman" w:hAnsi="Times New Roman"/>
                <w:color w:val="auto"/>
                <w:spacing w:val="-6"/>
              </w:rPr>
              <w:t xml:space="preserve">внедрению инновационных технологий </w:t>
            </w:r>
            <w:r>
              <w:rPr>
                <w:rFonts w:ascii="Times New Roman" w:hAnsi="Times New Roman"/>
                <w:color w:val="auto"/>
                <w:spacing w:val="-6"/>
              </w:rPr>
              <w:lastRenderedPageBreak/>
              <w:t>и проектов, новых форм и регламентов обслуживания потребителей и (или) туристов</w:t>
            </w:r>
          </w:p>
        </w:tc>
        <w:tc>
          <w:tcPr>
            <w:tcW w:w="1779" w:type="dxa"/>
          </w:tcPr>
          <w:p w14:paraId="7B3C9BC5" w14:textId="706FAC97" w:rsidR="00F00A4D" w:rsidRPr="008D7878" w:rsidRDefault="00F00A4D" w:rsidP="00E42EAB">
            <w:pPr>
              <w:pStyle w:val="Default"/>
              <w:rPr>
                <w:rFonts w:ascii="Times New Roman" w:hAnsi="Times New Roman"/>
                <w:color w:val="auto"/>
                <w:spacing w:val="-6"/>
              </w:rPr>
            </w:pPr>
            <w:r>
              <w:rPr>
                <w:rFonts w:ascii="Times New Roman" w:hAnsi="Times New Roman"/>
              </w:rPr>
              <w:lastRenderedPageBreak/>
              <w:t>1. Демонстрирует знания научных принципов организационного проектирования и управления изменениями, внедрения инновационных проектов.</w:t>
            </w:r>
          </w:p>
        </w:tc>
        <w:tc>
          <w:tcPr>
            <w:tcW w:w="3095" w:type="dxa"/>
          </w:tcPr>
          <w:p w14:paraId="17583D5D"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2F36E9A2" w14:textId="77777777" w:rsidR="00F00A4D" w:rsidRDefault="00F00A4D" w:rsidP="00E42EAB">
            <w:pPr>
              <w:pStyle w:val="a8"/>
              <w:spacing w:before="0" w:beforeAutospacing="0" w:after="0" w:afterAutospacing="0"/>
              <w:rPr>
                <w:rFonts w:ascii="Times New Roman" w:hAnsi="Times New Roman"/>
                <w:spacing w:val="-6"/>
              </w:rPr>
            </w:pPr>
            <w:r w:rsidRPr="00BA2F52">
              <w:rPr>
                <w:rFonts w:ascii="Times New Roman" w:hAnsi="Times New Roman"/>
                <w:spacing w:val="-6"/>
              </w:rPr>
              <w:t>- </w:t>
            </w:r>
            <w:r>
              <w:rPr>
                <w:rFonts w:ascii="Times New Roman" w:hAnsi="Times New Roman"/>
                <w:spacing w:val="-6"/>
                <w:lang w:val="ru-RU"/>
              </w:rPr>
              <w:t xml:space="preserve">принципы </w:t>
            </w:r>
            <w:r>
              <w:rPr>
                <w:rFonts w:ascii="Times New Roman" w:hAnsi="Times New Roman"/>
              </w:rPr>
              <w:t>организационного проектирования и управление изменениями</w:t>
            </w:r>
            <w:r>
              <w:rPr>
                <w:rFonts w:ascii="Times New Roman" w:hAnsi="Times New Roman"/>
                <w:lang w:val="ru-RU"/>
              </w:rPr>
              <w:t>;</w:t>
            </w:r>
            <w:r w:rsidRPr="00BA2F52">
              <w:rPr>
                <w:rFonts w:ascii="Times New Roman" w:hAnsi="Times New Roman"/>
                <w:spacing w:val="-6"/>
              </w:rPr>
              <w:t xml:space="preserve"> </w:t>
            </w:r>
          </w:p>
          <w:p w14:paraId="68ADC550" w14:textId="77777777" w:rsidR="00F00A4D" w:rsidRPr="00BA2F52" w:rsidRDefault="00F00A4D" w:rsidP="00E42EAB">
            <w:pPr>
              <w:pStyle w:val="a8"/>
              <w:spacing w:before="0" w:beforeAutospacing="0" w:after="0" w:afterAutospacing="0"/>
              <w:rPr>
                <w:rFonts w:ascii="Times New Roman" w:hAnsi="Times New Roman"/>
                <w:spacing w:val="-6"/>
              </w:rPr>
            </w:pPr>
            <w:r>
              <w:rPr>
                <w:rFonts w:ascii="Times New Roman" w:hAnsi="Times New Roman"/>
                <w:spacing w:val="-6"/>
                <w:lang w:val="ru-RU"/>
              </w:rPr>
              <w:t>- </w:t>
            </w:r>
            <w:r w:rsidRPr="00BA2F52">
              <w:rPr>
                <w:rFonts w:ascii="Times New Roman" w:hAnsi="Times New Roman"/>
                <w:spacing w:val="-6"/>
              </w:rPr>
              <w:t>нормы</w:t>
            </w:r>
            <w:r w:rsidRPr="00BA2F52">
              <w:rPr>
                <w:rFonts w:ascii="Times New Roman" w:hAnsi="Times New Roman"/>
                <w:spacing w:val="-6"/>
                <w:lang w:val="ru-RU"/>
              </w:rPr>
              <w:t xml:space="preserve"> и</w:t>
            </w:r>
            <w:r w:rsidRPr="00BA2F52">
              <w:rPr>
                <w:rFonts w:ascii="Times New Roman" w:hAnsi="Times New Roman"/>
                <w:spacing w:val="-6"/>
              </w:rPr>
              <w:t xml:space="preserve"> правила </w:t>
            </w:r>
            <w:r>
              <w:rPr>
                <w:rFonts w:ascii="Times New Roman" w:hAnsi="Times New Roman"/>
              </w:rPr>
              <w:t>внедрения инновационных проектов</w:t>
            </w:r>
          </w:p>
          <w:p w14:paraId="6D77899E"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4FDE81D8" w14:textId="1DE76065" w:rsidR="00F00A4D" w:rsidRPr="008D7878" w:rsidRDefault="00F00A4D" w:rsidP="00E42EAB">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реализовать процессы </w:t>
            </w:r>
            <w:r>
              <w:rPr>
                <w:rFonts w:ascii="Times New Roman" w:hAnsi="Times New Roman"/>
              </w:rPr>
              <w:t>организационного проектирования, управление изменениями, внедрения инновационных проектов</w:t>
            </w:r>
          </w:p>
        </w:tc>
        <w:tc>
          <w:tcPr>
            <w:tcW w:w="3135" w:type="dxa"/>
          </w:tcPr>
          <w:p w14:paraId="7FFEB7AE"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1</w:t>
            </w:r>
          </w:p>
          <w:p w14:paraId="10B81C60" w14:textId="77777777" w:rsidR="00F00A4D" w:rsidRPr="008D7878" w:rsidRDefault="00F00A4D" w:rsidP="00E42EAB">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В Европе наиболее популярным для иностранных туристов является </w:t>
            </w:r>
            <w:proofErr w:type="spellStart"/>
            <w:r w:rsidRPr="008D7878">
              <w:rPr>
                <w:rFonts w:ascii="Times New Roman" w:hAnsi="Times New Roman"/>
                <w:i/>
                <w:spacing w:val="-6"/>
                <w:lang w:val="ru-RU"/>
              </w:rPr>
              <w:t>субрегион</w:t>
            </w:r>
            <w:proofErr w:type="spellEnd"/>
            <w:r w:rsidRPr="008D7878">
              <w:rPr>
                <w:rFonts w:ascii="Times New Roman" w:hAnsi="Times New Roman"/>
                <w:i/>
                <w:spacing w:val="-6"/>
                <w:lang w:val="ru-RU"/>
              </w:rPr>
              <w:t xml:space="preserve">: </w:t>
            </w:r>
          </w:p>
          <w:p w14:paraId="0762AEAD" w14:textId="6A4C6B2A"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Западная Европа;</w:t>
            </w:r>
          </w:p>
          <w:p w14:paraId="6E1B3E13" w14:textId="08B94F85"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Южная</w:t>
            </w:r>
            <w:r>
              <w:rPr>
                <w:rFonts w:ascii="Times New Roman" w:hAnsi="Times New Roman"/>
                <w:iCs/>
                <w:spacing w:val="-6"/>
                <w:lang w:val="ru-RU"/>
              </w:rPr>
              <w:t xml:space="preserve"> </w:t>
            </w:r>
            <w:r w:rsidRPr="008D7878">
              <w:rPr>
                <w:rFonts w:ascii="Times New Roman" w:hAnsi="Times New Roman"/>
                <w:iCs/>
                <w:spacing w:val="-6"/>
                <w:lang w:val="ru-RU"/>
              </w:rPr>
              <w:t xml:space="preserve">Европа; </w:t>
            </w:r>
          </w:p>
          <w:p w14:paraId="6FD3D6FF" w14:textId="02255ADB"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Северная Европа;</w:t>
            </w:r>
          </w:p>
          <w:p w14:paraId="1A9588A2" w14:textId="2CEBDEA9"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Центральная и Восточная Европа.</w:t>
            </w:r>
          </w:p>
          <w:p w14:paraId="077393FF"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2</w:t>
            </w:r>
          </w:p>
          <w:p w14:paraId="230B0486" w14:textId="24D90D2F"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spacing w:val="-6"/>
                <w:lang w:val="ru-RU"/>
              </w:rPr>
              <w:t xml:space="preserve">Предложите современную маркетинговую стратегию </w:t>
            </w:r>
            <w:r w:rsidRPr="008D7878">
              <w:rPr>
                <w:rFonts w:ascii="Times New Roman" w:hAnsi="Times New Roman"/>
                <w:spacing w:val="-6"/>
                <w:lang w:val="ru-RU"/>
              </w:rPr>
              <w:lastRenderedPageBreak/>
              <w:t>продвижения экстремального туристского продукта</w:t>
            </w:r>
          </w:p>
        </w:tc>
      </w:tr>
      <w:tr w:rsidR="00F00A4D" w:rsidRPr="008D7878" w14:paraId="38198B9B" w14:textId="78B93B8E" w:rsidTr="00E42EAB">
        <w:tc>
          <w:tcPr>
            <w:tcW w:w="1335" w:type="dxa"/>
            <w:vMerge/>
          </w:tcPr>
          <w:p w14:paraId="2590A492" w14:textId="77777777" w:rsidR="00F00A4D" w:rsidRPr="008D7878" w:rsidRDefault="00F00A4D" w:rsidP="00E42EAB">
            <w:pPr>
              <w:pStyle w:val="Default"/>
              <w:rPr>
                <w:rFonts w:ascii="Times New Roman" w:hAnsi="Times New Roman"/>
                <w:color w:val="auto"/>
                <w:spacing w:val="-6"/>
                <w:highlight w:val="yellow"/>
              </w:rPr>
            </w:pPr>
          </w:p>
        </w:tc>
        <w:tc>
          <w:tcPr>
            <w:tcW w:w="1779" w:type="dxa"/>
          </w:tcPr>
          <w:p w14:paraId="39064E94" w14:textId="62EE65B3" w:rsidR="00F00A4D" w:rsidRPr="008D7878" w:rsidRDefault="00F00A4D" w:rsidP="00E42EAB">
            <w:pPr>
              <w:pStyle w:val="Default"/>
              <w:rPr>
                <w:spacing w:val="-6"/>
              </w:rPr>
            </w:pPr>
            <w:r>
              <w:rPr>
                <w:rFonts w:ascii="Times New Roman" w:hAnsi="Times New Roman"/>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технологиях обслуживания потребителей и туристов.</w:t>
            </w:r>
          </w:p>
        </w:tc>
        <w:tc>
          <w:tcPr>
            <w:tcW w:w="3095" w:type="dxa"/>
          </w:tcPr>
          <w:p w14:paraId="6EF865C2"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4A64A34F" w14:textId="77777777" w:rsidR="00F00A4D" w:rsidRDefault="00F00A4D" w:rsidP="00E42EAB">
            <w:pPr>
              <w:pStyle w:val="a8"/>
              <w:spacing w:before="0" w:beforeAutospacing="0" w:after="0" w:afterAutospacing="0"/>
              <w:rPr>
                <w:rFonts w:ascii="Times New Roman" w:hAnsi="Times New Roman"/>
                <w:spacing w:val="-6"/>
                <w:lang w:val="ru-RU"/>
              </w:rPr>
            </w:pPr>
            <w:r w:rsidRPr="00BA2F52">
              <w:rPr>
                <w:rFonts w:ascii="Times New Roman" w:hAnsi="Times New Roman"/>
                <w:spacing w:val="-6"/>
              </w:rPr>
              <w:t>- </w:t>
            </w:r>
            <w:r>
              <w:rPr>
                <w:rFonts w:ascii="Times New Roman" w:hAnsi="Times New Roman"/>
              </w:rPr>
              <w:t>фактор</w:t>
            </w:r>
            <w:r>
              <w:rPr>
                <w:rFonts w:ascii="Times New Roman" w:hAnsi="Times New Roman"/>
                <w:lang w:val="ru-RU"/>
              </w:rPr>
              <w:t>ы</w:t>
            </w:r>
            <w:r>
              <w:rPr>
                <w:rFonts w:ascii="Times New Roman" w:hAnsi="Times New Roman"/>
              </w:rPr>
              <w:t>, определяющи</w:t>
            </w:r>
            <w:r>
              <w:rPr>
                <w:rFonts w:ascii="Times New Roman" w:hAnsi="Times New Roman"/>
                <w:lang w:val="ru-RU"/>
              </w:rPr>
              <w:t>е</w:t>
            </w:r>
            <w:r>
              <w:rPr>
                <w:rFonts w:ascii="Times New Roman" w:hAnsi="Times New Roman"/>
              </w:rPr>
              <w:t xml:space="preserve"> необходимость изменений в стратегии и тактике деятельности служб и отделов гостиничного предприятия</w:t>
            </w:r>
            <w:r>
              <w:rPr>
                <w:rFonts w:ascii="Times New Roman" w:hAnsi="Times New Roman"/>
                <w:lang w:val="ru-RU"/>
              </w:rPr>
              <w:t>;</w:t>
            </w:r>
            <w:r w:rsidRPr="00BA2F52">
              <w:rPr>
                <w:rFonts w:ascii="Times New Roman" w:hAnsi="Times New Roman"/>
                <w:spacing w:val="-6"/>
                <w:lang w:val="ru-RU"/>
              </w:rPr>
              <w:t xml:space="preserve"> </w:t>
            </w:r>
          </w:p>
          <w:p w14:paraId="11D9F3D4" w14:textId="77777777" w:rsidR="00F00A4D" w:rsidRDefault="00F00A4D" w:rsidP="00E42EAB">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обслуживания потребителей и туристов</w:t>
            </w:r>
          </w:p>
          <w:p w14:paraId="716BD598"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66752BAD" w14:textId="50EE104B" w:rsidR="00F00A4D" w:rsidRPr="008D7878" w:rsidRDefault="00F00A4D" w:rsidP="00E42EAB">
            <w:pPr>
              <w:pStyle w:val="Default"/>
              <w:rPr>
                <w:rFonts w:ascii="Times New Roman" w:hAnsi="Times New Roman"/>
                <w:color w:val="auto"/>
                <w:spacing w:val="-6"/>
              </w:rPr>
            </w:pPr>
            <w:r w:rsidRPr="00BA2F52">
              <w:rPr>
                <w:rFonts w:ascii="Times New Roman" w:hAnsi="Times New Roman"/>
                <w:color w:val="auto"/>
                <w:spacing w:val="-6"/>
              </w:rPr>
              <w:t>- </w:t>
            </w:r>
            <w:r w:rsidRPr="00BA2F52">
              <w:rPr>
                <w:rFonts w:ascii="Times New Roman" w:hAnsi="Times New Roman"/>
                <w:bCs/>
                <w:color w:val="auto"/>
                <w:spacing w:val="-6"/>
              </w:rPr>
              <w:t xml:space="preserve">использовать </w:t>
            </w:r>
            <w:r>
              <w:rPr>
                <w:rFonts w:ascii="Times New Roman" w:hAnsi="Times New Roman"/>
              </w:rPr>
              <w:t>методики исследования основных факторов, изменяющих деятельность служб и отделов гостиничного предприятия, а также формы и методы обслуживания потребителей и туристов.</w:t>
            </w:r>
          </w:p>
        </w:tc>
        <w:tc>
          <w:tcPr>
            <w:tcW w:w="3135" w:type="dxa"/>
          </w:tcPr>
          <w:p w14:paraId="21FE743B" w14:textId="05CE57FD"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5ED8CB32" w14:textId="19B411A7" w:rsidR="00F00A4D" w:rsidRPr="008D7878" w:rsidRDefault="00F00A4D" w:rsidP="00E42EAB">
            <w:pPr>
              <w:pStyle w:val="a8"/>
              <w:spacing w:before="0" w:beforeAutospacing="0" w:after="0" w:afterAutospacing="0"/>
              <w:rPr>
                <w:rFonts w:ascii="Times New Roman" w:hAnsi="Times New Roman"/>
                <w:b/>
                <w:spacing w:val="-6"/>
              </w:rPr>
            </w:pPr>
            <w:r w:rsidRPr="008D7878">
              <w:rPr>
                <w:rFonts w:ascii="Times New Roman" w:hAnsi="Times New Roman"/>
                <w:spacing w:val="-6"/>
                <w:lang w:val="ru-RU"/>
              </w:rPr>
              <w:t xml:space="preserve">Определите наиболее рациональные условия применения </w:t>
            </w:r>
            <w:r w:rsidRPr="008D7878">
              <w:rPr>
                <w:rFonts w:ascii="Times New Roman" w:hAnsi="Times New Roman"/>
                <w:spacing w:val="-6"/>
                <w:lang w:val="en-US"/>
              </w:rPr>
              <w:t>PR</w:t>
            </w:r>
            <w:r w:rsidRPr="008D7878">
              <w:rPr>
                <w:rFonts w:ascii="Times New Roman" w:hAnsi="Times New Roman"/>
                <w:spacing w:val="-6"/>
                <w:lang w:val="ru-RU"/>
              </w:rPr>
              <w:t xml:space="preserve">-технологий в автотуризме </w:t>
            </w:r>
          </w:p>
          <w:p w14:paraId="08C420C1" w14:textId="618A6E81"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03468CA6" w14:textId="3D8910D5" w:rsidR="00F00A4D" w:rsidRPr="008D7878" w:rsidRDefault="00F00A4D" w:rsidP="00E42EAB">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Членение туристов на </w:t>
            </w:r>
            <w:proofErr w:type="spellStart"/>
            <w:r w:rsidRPr="008D7878">
              <w:rPr>
                <w:rFonts w:ascii="Times New Roman" w:hAnsi="Times New Roman"/>
                <w:i/>
                <w:spacing w:val="-6"/>
                <w:lang w:val="ru-RU"/>
              </w:rPr>
              <w:t>психоцентриков</w:t>
            </w:r>
            <w:proofErr w:type="spellEnd"/>
            <w:r w:rsidRPr="008D7878">
              <w:rPr>
                <w:rFonts w:ascii="Times New Roman" w:hAnsi="Times New Roman"/>
                <w:i/>
                <w:spacing w:val="-6"/>
                <w:lang w:val="ru-RU"/>
              </w:rPr>
              <w:t xml:space="preserve">, </w:t>
            </w:r>
            <w:proofErr w:type="spellStart"/>
            <w:r w:rsidRPr="008D7878">
              <w:rPr>
                <w:rFonts w:ascii="Times New Roman" w:hAnsi="Times New Roman"/>
                <w:i/>
                <w:spacing w:val="-6"/>
                <w:lang w:val="ru-RU"/>
              </w:rPr>
              <w:t>аллоцентриков</w:t>
            </w:r>
            <w:proofErr w:type="spellEnd"/>
            <w:r w:rsidRPr="008D7878">
              <w:rPr>
                <w:rFonts w:ascii="Times New Roman" w:hAnsi="Times New Roman"/>
                <w:i/>
                <w:spacing w:val="-6"/>
                <w:lang w:val="ru-RU"/>
              </w:rPr>
              <w:t xml:space="preserve"> и </w:t>
            </w:r>
            <w:proofErr w:type="spellStart"/>
            <w:r w:rsidRPr="008D7878">
              <w:rPr>
                <w:rFonts w:ascii="Times New Roman" w:hAnsi="Times New Roman"/>
                <w:i/>
                <w:spacing w:val="-6"/>
                <w:lang w:val="ru-RU"/>
              </w:rPr>
              <w:t>среднецентриков</w:t>
            </w:r>
            <w:proofErr w:type="spellEnd"/>
            <w:r w:rsidRPr="008D7878">
              <w:rPr>
                <w:rFonts w:ascii="Times New Roman" w:hAnsi="Times New Roman"/>
                <w:i/>
                <w:spacing w:val="-6"/>
                <w:lang w:val="ru-RU"/>
              </w:rPr>
              <w:t xml:space="preserve"> – это сегментирование по:</w:t>
            </w:r>
          </w:p>
          <w:p w14:paraId="100A4245"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а) </w:t>
            </w:r>
            <w:proofErr w:type="spellStart"/>
            <w:r w:rsidRPr="008D7878">
              <w:rPr>
                <w:rFonts w:ascii="Times New Roman" w:hAnsi="Times New Roman"/>
                <w:iCs/>
                <w:spacing w:val="-6"/>
                <w:lang w:val="ru-RU"/>
              </w:rPr>
              <w:t>психографическому</w:t>
            </w:r>
            <w:proofErr w:type="spellEnd"/>
            <w:r w:rsidRPr="008D7878">
              <w:rPr>
                <w:rFonts w:ascii="Times New Roman" w:hAnsi="Times New Roman"/>
                <w:iCs/>
                <w:spacing w:val="-6"/>
                <w:lang w:val="ru-RU"/>
              </w:rPr>
              <w:t xml:space="preserve"> признаку; </w:t>
            </w:r>
          </w:p>
          <w:p w14:paraId="448E6D15" w14:textId="4E578EB3"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поведенческому признаку;</w:t>
            </w:r>
          </w:p>
          <w:p w14:paraId="48AFA40E"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в) многомерное сегментирование; </w:t>
            </w:r>
          </w:p>
          <w:p w14:paraId="752E9D3C" w14:textId="3F585CDC"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демографическому признаку</w:t>
            </w:r>
          </w:p>
        </w:tc>
      </w:tr>
      <w:tr w:rsidR="00F00A4D" w:rsidRPr="008D7878" w14:paraId="3F5255FA" w14:textId="77777777" w:rsidTr="00E42EAB">
        <w:tc>
          <w:tcPr>
            <w:tcW w:w="1335" w:type="dxa"/>
            <w:vMerge/>
          </w:tcPr>
          <w:p w14:paraId="46A1950F" w14:textId="77777777" w:rsidR="00F00A4D" w:rsidRPr="008D7878" w:rsidRDefault="00F00A4D" w:rsidP="00E42EAB">
            <w:pPr>
              <w:pStyle w:val="Default"/>
              <w:rPr>
                <w:color w:val="auto"/>
                <w:spacing w:val="-6"/>
                <w:highlight w:val="yellow"/>
              </w:rPr>
            </w:pPr>
          </w:p>
        </w:tc>
        <w:tc>
          <w:tcPr>
            <w:tcW w:w="1779" w:type="dxa"/>
          </w:tcPr>
          <w:p w14:paraId="3FE048AD" w14:textId="6847B801" w:rsidR="00F00A4D" w:rsidRPr="008D7878" w:rsidRDefault="00F00A4D" w:rsidP="00E42EAB">
            <w:pPr>
              <w:pStyle w:val="Default"/>
              <w:rPr>
                <w:color w:val="auto"/>
                <w:spacing w:val="-6"/>
              </w:rPr>
            </w:pPr>
            <w:r>
              <w:rPr>
                <w:rFonts w:ascii="Times New Roman" w:hAnsi="Times New Roman"/>
              </w:rPr>
              <w:t>3. Исследует рыночные возможности, формирует бизнес 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3095" w:type="dxa"/>
          </w:tcPr>
          <w:p w14:paraId="44AFB4BF"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23B5EE50" w14:textId="77777777" w:rsidR="00F00A4D" w:rsidRDefault="00F00A4D" w:rsidP="00E42EAB">
            <w:pPr>
              <w:pStyle w:val="a8"/>
              <w:spacing w:before="0" w:beforeAutospacing="0" w:after="0" w:afterAutospacing="0"/>
              <w:rPr>
                <w:rFonts w:ascii="Times New Roman" w:hAnsi="Times New Roman"/>
              </w:rPr>
            </w:pPr>
            <w:r w:rsidRPr="00BA2F52">
              <w:rPr>
                <w:rFonts w:ascii="Times New Roman" w:hAnsi="Times New Roman"/>
                <w:spacing w:val="-6"/>
              </w:rPr>
              <w:t>-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p w14:paraId="15842E42" w14:textId="77777777" w:rsidR="00F00A4D" w:rsidRDefault="00F00A4D" w:rsidP="00E42EAB">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Pr>
                <w:rFonts w:ascii="Times New Roman" w:hAnsi="Times New Roman"/>
              </w:rPr>
              <w:t>форм</w:t>
            </w:r>
            <w:r>
              <w:rPr>
                <w:rFonts w:ascii="Times New Roman" w:hAnsi="Times New Roman"/>
                <w:lang w:val="ru-RU"/>
              </w:rPr>
              <w:t>ы</w:t>
            </w:r>
            <w:r>
              <w:rPr>
                <w:rFonts w:ascii="Times New Roman" w:hAnsi="Times New Roman"/>
              </w:rPr>
              <w:t xml:space="preserve"> и метод</w:t>
            </w:r>
            <w:r>
              <w:rPr>
                <w:rFonts w:ascii="Times New Roman" w:hAnsi="Times New Roman"/>
                <w:lang w:val="ru-RU"/>
              </w:rPr>
              <w:t>ы</w:t>
            </w:r>
            <w:r>
              <w:rPr>
                <w:rFonts w:ascii="Times New Roman" w:hAnsi="Times New Roman"/>
              </w:rPr>
              <w:t xml:space="preserve"> повышени</w:t>
            </w:r>
            <w:r>
              <w:rPr>
                <w:rFonts w:ascii="Times New Roman" w:hAnsi="Times New Roman"/>
                <w:lang w:val="ru-RU"/>
              </w:rPr>
              <w:t>я</w:t>
            </w:r>
            <w:r>
              <w:rPr>
                <w:rFonts w:ascii="Times New Roman" w:hAnsi="Times New Roman"/>
              </w:rPr>
              <w:t xml:space="preserve"> качества обслуживания потребителей и туристов</w:t>
            </w:r>
          </w:p>
          <w:p w14:paraId="0AEF607D"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1A50E1BA" w14:textId="1C554BF7" w:rsidR="00F00A4D" w:rsidRPr="008D7878" w:rsidRDefault="00F00A4D" w:rsidP="00E42EAB">
            <w:pPr>
              <w:pStyle w:val="a8"/>
              <w:spacing w:before="0" w:beforeAutospacing="0" w:after="0" w:afterAutospacing="0"/>
              <w:rPr>
                <w:b/>
                <w:spacing w:val="-6"/>
              </w:rPr>
            </w:pPr>
            <w:r w:rsidRPr="00BA2F52">
              <w:rPr>
                <w:rFonts w:ascii="Times New Roman" w:hAnsi="Times New Roman"/>
                <w:spacing w:val="-6"/>
              </w:rPr>
              <w:t>- </w:t>
            </w:r>
            <w:r w:rsidRPr="00BA2F52">
              <w:rPr>
                <w:rFonts w:ascii="Times New Roman" w:hAnsi="Times New Roman"/>
                <w:bCs/>
                <w:spacing w:val="-6"/>
              </w:rPr>
              <w:t xml:space="preserve">использовать </w:t>
            </w:r>
            <w:r>
              <w:rPr>
                <w:rFonts w:ascii="Times New Roman" w:hAnsi="Times New Roman"/>
              </w:rPr>
              <w:t>рыночны</w:t>
            </w:r>
            <w:r>
              <w:rPr>
                <w:rFonts w:ascii="Times New Roman" w:hAnsi="Times New Roman"/>
                <w:lang w:val="ru-RU"/>
              </w:rPr>
              <w:t>е</w:t>
            </w:r>
            <w:r>
              <w:rPr>
                <w:rFonts w:ascii="Times New Roman" w:hAnsi="Times New Roman"/>
              </w:rPr>
              <w:t xml:space="preserve"> возможности, бизнес идеи и проекты</w:t>
            </w:r>
            <w:r>
              <w:rPr>
                <w:rFonts w:ascii="Times New Roman" w:hAnsi="Times New Roman"/>
                <w:lang w:val="ru-RU"/>
              </w:rPr>
              <w:t xml:space="preserve"> </w:t>
            </w:r>
            <w:r>
              <w:rPr>
                <w:rFonts w:ascii="Times New Roman" w:hAnsi="Times New Roman"/>
              </w:rPr>
              <w:t>инновационно</w:t>
            </w:r>
            <w:r>
              <w:rPr>
                <w:rFonts w:ascii="Times New Roman" w:hAnsi="Times New Roman"/>
                <w:lang w:val="ru-RU"/>
              </w:rPr>
              <w:t>го</w:t>
            </w:r>
            <w:r>
              <w:rPr>
                <w:rFonts w:ascii="Times New Roman" w:hAnsi="Times New Roman"/>
              </w:rPr>
              <w:t xml:space="preserve"> развити</w:t>
            </w:r>
            <w:r>
              <w:rPr>
                <w:rFonts w:ascii="Times New Roman" w:hAnsi="Times New Roman"/>
                <w:lang w:val="ru-RU"/>
              </w:rPr>
              <w:t>я</w:t>
            </w:r>
            <w:r>
              <w:rPr>
                <w:rFonts w:ascii="Times New Roman" w:hAnsi="Times New Roman"/>
              </w:rPr>
              <w:t xml:space="preserve"> предприятий сферы гостеприимства</w:t>
            </w:r>
          </w:p>
        </w:tc>
        <w:tc>
          <w:tcPr>
            <w:tcW w:w="3135" w:type="dxa"/>
          </w:tcPr>
          <w:p w14:paraId="3679DBAF"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1</w:t>
            </w:r>
          </w:p>
          <w:p w14:paraId="7BEDA7BB" w14:textId="77777777" w:rsidR="00F00A4D" w:rsidRPr="008D7878" w:rsidRDefault="00F00A4D" w:rsidP="00E42EAB">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Выберите тенденцию, характеризующую современный рынок международного туризма в России:</w:t>
            </w:r>
          </w:p>
          <w:p w14:paraId="6748A4FF" w14:textId="77777777" w:rsidR="00F00A4D" w:rsidRPr="008D7878" w:rsidRDefault="00F00A4D" w:rsidP="00E42EAB">
            <w:pPr>
              <w:pStyle w:val="a8"/>
              <w:spacing w:before="0" w:beforeAutospacing="0" w:after="0" w:afterAutospacing="0"/>
              <w:rPr>
                <w:rFonts w:ascii="Times New Roman" w:hAnsi="Times New Roman"/>
                <w:iCs/>
                <w:spacing w:val="-6"/>
                <w:lang w:val="ru-RU"/>
              </w:rPr>
            </w:pPr>
            <w:proofErr w:type="gramStart"/>
            <w:r w:rsidRPr="008D7878">
              <w:rPr>
                <w:rFonts w:ascii="Times New Roman" w:hAnsi="Times New Roman"/>
                <w:iCs/>
                <w:spacing w:val="-6"/>
                <w:lang w:val="ru-RU"/>
              </w:rPr>
              <w:t>а)  в</w:t>
            </w:r>
            <w:proofErr w:type="gramEnd"/>
            <w:r w:rsidRPr="008D7878">
              <w:rPr>
                <w:rFonts w:ascii="Times New Roman" w:hAnsi="Times New Roman"/>
                <w:iCs/>
                <w:spacing w:val="-6"/>
                <w:lang w:val="ru-RU"/>
              </w:rPr>
              <w:t xml:space="preserve">  России въездной туризм преобладает над выездным и  внутренним туризмом; </w:t>
            </w:r>
          </w:p>
          <w:p w14:paraId="68EEB269"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выездной поток российских граждан за рубеж в несколько раз превосходит въезд иностранных туристов в Россию;</w:t>
            </w:r>
          </w:p>
          <w:p w14:paraId="283F55F0"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внутренний туризм в России занимает лидирующее положение по отношению к международному туризму;</w:t>
            </w:r>
          </w:p>
          <w:p w14:paraId="20D0B254"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в России въездной турпоток равен выездному.</w:t>
            </w:r>
          </w:p>
          <w:p w14:paraId="015607B4"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2</w:t>
            </w:r>
          </w:p>
          <w:p w14:paraId="2BF05DFC" w14:textId="5C7226EE" w:rsidR="00F00A4D" w:rsidRPr="008D7878" w:rsidRDefault="00F00A4D" w:rsidP="00E42EAB">
            <w:pPr>
              <w:pStyle w:val="a8"/>
              <w:spacing w:before="0" w:beforeAutospacing="0" w:after="0" w:afterAutospacing="0"/>
              <w:rPr>
                <w:b/>
                <w:spacing w:val="-6"/>
                <w:lang w:val="ru-RU"/>
              </w:rPr>
            </w:pPr>
            <w:r w:rsidRPr="008D7878">
              <w:rPr>
                <w:rFonts w:ascii="Times New Roman" w:hAnsi="Times New Roman"/>
                <w:spacing w:val="-6"/>
                <w:lang w:val="ru-RU"/>
              </w:rPr>
              <w:t xml:space="preserve">Обоснуйте какие методы использования больших данных неприменимы в современной работе туристского </w:t>
            </w:r>
            <w:proofErr w:type="spellStart"/>
            <w:r w:rsidRPr="008D7878">
              <w:rPr>
                <w:rFonts w:ascii="Times New Roman" w:hAnsi="Times New Roman"/>
                <w:spacing w:val="-6"/>
                <w:lang w:val="ru-RU"/>
              </w:rPr>
              <w:t>агрегатора</w:t>
            </w:r>
            <w:proofErr w:type="spellEnd"/>
            <w:r w:rsidRPr="008D7878">
              <w:rPr>
                <w:rFonts w:ascii="Times New Roman" w:hAnsi="Times New Roman"/>
                <w:spacing w:val="-6"/>
                <w:lang w:val="ru-RU"/>
              </w:rPr>
              <w:t xml:space="preserve"> и объясните почему</w:t>
            </w:r>
          </w:p>
        </w:tc>
      </w:tr>
      <w:tr w:rsidR="00F00A4D" w:rsidRPr="008D7878" w14:paraId="59B57B02" w14:textId="1853014F" w:rsidTr="00E42EAB">
        <w:tc>
          <w:tcPr>
            <w:tcW w:w="1335" w:type="dxa"/>
            <w:vMerge/>
          </w:tcPr>
          <w:p w14:paraId="6AC81908" w14:textId="77777777" w:rsidR="00F00A4D" w:rsidRPr="008D7878" w:rsidRDefault="00F00A4D" w:rsidP="00E42EAB">
            <w:pPr>
              <w:pStyle w:val="Default"/>
              <w:rPr>
                <w:rFonts w:ascii="Times New Roman" w:hAnsi="Times New Roman"/>
                <w:color w:val="auto"/>
                <w:spacing w:val="-6"/>
                <w:highlight w:val="yellow"/>
              </w:rPr>
            </w:pPr>
          </w:p>
        </w:tc>
        <w:tc>
          <w:tcPr>
            <w:tcW w:w="1779" w:type="dxa"/>
          </w:tcPr>
          <w:p w14:paraId="19753B13" w14:textId="79E37E51" w:rsidR="00F00A4D" w:rsidRPr="008D7878" w:rsidRDefault="00F00A4D" w:rsidP="00E42EAB">
            <w:pPr>
              <w:pStyle w:val="Default"/>
              <w:rPr>
                <w:rFonts w:ascii="Times New Roman" w:hAnsi="Times New Roman"/>
                <w:color w:val="auto"/>
                <w:spacing w:val="-6"/>
              </w:rPr>
            </w:pPr>
            <w:r>
              <w:rPr>
                <w:rFonts w:ascii="Times New Roman" w:hAnsi="Times New Roman"/>
              </w:rPr>
              <w:t>4. 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предприятия/гостиничного комплекса.</w:t>
            </w:r>
          </w:p>
        </w:tc>
        <w:tc>
          <w:tcPr>
            <w:tcW w:w="3095" w:type="dxa"/>
          </w:tcPr>
          <w:p w14:paraId="28163BA2"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77FA7FCD" w14:textId="77777777" w:rsidR="00F00A4D" w:rsidRPr="00BA2F52" w:rsidRDefault="00F00A4D" w:rsidP="00E42EAB">
            <w:pPr>
              <w:pStyle w:val="a8"/>
              <w:spacing w:before="0" w:beforeAutospacing="0" w:after="0" w:afterAutospacing="0"/>
              <w:rPr>
                <w:rFonts w:ascii="Times New Roman" w:hAnsi="Times New Roman"/>
                <w:spacing w:val="-6"/>
              </w:rPr>
            </w:pPr>
            <w:r w:rsidRPr="00BA2F52">
              <w:rPr>
                <w:rFonts w:ascii="Times New Roman" w:hAnsi="Times New Roman"/>
                <w:spacing w:val="-6"/>
              </w:rPr>
              <w:t>- </w:t>
            </w:r>
            <w:r w:rsidRPr="00BA2F52">
              <w:rPr>
                <w:rFonts w:ascii="Times New Roman" w:hAnsi="Times New Roman"/>
                <w:bCs/>
                <w:spacing w:val="-6"/>
              </w:rPr>
              <w:t xml:space="preserve">методы </w:t>
            </w:r>
            <w:r>
              <w:rPr>
                <w:rFonts w:ascii="Times New Roman" w:hAnsi="Times New Roman"/>
              </w:rPr>
              <w:t>внедрения изменений</w:t>
            </w:r>
            <w:r>
              <w:rPr>
                <w:rFonts w:ascii="Times New Roman" w:hAnsi="Times New Roman"/>
                <w:lang w:val="ru-RU"/>
              </w:rPr>
              <w:t xml:space="preserve"> и способы </w:t>
            </w:r>
            <w:r>
              <w:rPr>
                <w:rFonts w:ascii="Times New Roman" w:hAnsi="Times New Roman"/>
              </w:rPr>
              <w:t>оценк</w:t>
            </w:r>
            <w:r>
              <w:rPr>
                <w:rFonts w:ascii="Times New Roman" w:hAnsi="Times New Roman"/>
                <w:lang w:val="ru-RU"/>
              </w:rPr>
              <w:t>и</w:t>
            </w:r>
            <w:r>
              <w:rPr>
                <w:rFonts w:ascii="Times New Roman" w:hAnsi="Times New Roman"/>
              </w:rPr>
              <w:t xml:space="preserve"> </w:t>
            </w:r>
            <w:r>
              <w:rPr>
                <w:rFonts w:ascii="Times New Roman" w:hAnsi="Times New Roman"/>
                <w:lang w:val="ru-RU"/>
              </w:rPr>
              <w:t xml:space="preserve">их </w:t>
            </w:r>
            <w:r>
              <w:rPr>
                <w:rFonts w:ascii="Times New Roman" w:hAnsi="Times New Roman"/>
              </w:rPr>
              <w:t>эффективности</w:t>
            </w:r>
            <w:r>
              <w:rPr>
                <w:rFonts w:ascii="Times New Roman" w:hAnsi="Times New Roman"/>
                <w:lang w:val="ru-RU"/>
              </w:rPr>
              <w:t>;</w:t>
            </w:r>
            <w:r>
              <w:rPr>
                <w:rFonts w:ascii="Times New Roman" w:hAnsi="Times New Roman"/>
              </w:rPr>
              <w:t xml:space="preserve"> </w:t>
            </w:r>
          </w:p>
          <w:p w14:paraId="6005E663" w14:textId="77777777" w:rsidR="00F00A4D" w:rsidRPr="00BA2F52" w:rsidRDefault="00F00A4D" w:rsidP="00E42EAB">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t>- </w:t>
            </w:r>
            <w:r>
              <w:rPr>
                <w:rFonts w:ascii="Times New Roman" w:hAnsi="Times New Roman"/>
              </w:rPr>
              <w:t>инновационны</w:t>
            </w:r>
            <w:r>
              <w:rPr>
                <w:rFonts w:ascii="Times New Roman" w:hAnsi="Times New Roman"/>
                <w:lang w:val="ru-RU"/>
              </w:rPr>
              <w:t>е</w:t>
            </w:r>
            <w:r>
              <w:rPr>
                <w:rFonts w:ascii="Times New Roman" w:hAnsi="Times New Roman"/>
              </w:rPr>
              <w:t xml:space="preserve"> технологи</w:t>
            </w:r>
            <w:r>
              <w:rPr>
                <w:rFonts w:ascii="Times New Roman" w:hAnsi="Times New Roman"/>
                <w:lang w:val="ru-RU"/>
              </w:rPr>
              <w:t>и</w:t>
            </w:r>
            <w:r>
              <w:rPr>
                <w:rFonts w:ascii="Times New Roman" w:hAnsi="Times New Roman"/>
              </w:rPr>
              <w:t xml:space="preserve"> и новы</w:t>
            </w:r>
            <w:r>
              <w:rPr>
                <w:rFonts w:ascii="Times New Roman" w:hAnsi="Times New Roman"/>
                <w:lang w:val="ru-RU"/>
              </w:rPr>
              <w:t>е</w:t>
            </w:r>
            <w:r>
              <w:rPr>
                <w:rFonts w:ascii="Times New Roman" w:hAnsi="Times New Roman"/>
              </w:rPr>
              <w:t xml:space="preserve"> форм</w:t>
            </w:r>
            <w:r>
              <w:rPr>
                <w:rFonts w:ascii="Times New Roman" w:hAnsi="Times New Roman"/>
                <w:lang w:val="ru-RU"/>
              </w:rPr>
              <w:t>ы</w:t>
            </w:r>
            <w:r>
              <w:rPr>
                <w:rFonts w:ascii="Times New Roman" w:hAnsi="Times New Roman"/>
              </w:rPr>
              <w:t xml:space="preserve"> обслуживания потребителей</w:t>
            </w:r>
          </w:p>
          <w:p w14:paraId="5D645B2D"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000BA494" w14:textId="6E0AA6CF" w:rsidR="00F00A4D" w:rsidRPr="008D7878" w:rsidRDefault="00F00A4D" w:rsidP="00E42EAB">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контролировать </w:t>
            </w:r>
            <w:r w:rsidRPr="00BA2F52">
              <w:rPr>
                <w:rFonts w:ascii="Times New Roman" w:hAnsi="Times New Roman"/>
                <w:bCs/>
                <w:spacing w:val="-6"/>
              </w:rPr>
              <w:t xml:space="preserve">методы </w:t>
            </w:r>
            <w:r>
              <w:rPr>
                <w:rFonts w:ascii="Times New Roman" w:hAnsi="Times New Roman"/>
              </w:rPr>
              <w:t>внедрения изменений и способы оценки их эффективности</w:t>
            </w:r>
            <w:r>
              <w:rPr>
                <w:rFonts w:ascii="Times New Roman" w:hAnsi="Times New Roman"/>
                <w:color w:val="auto"/>
                <w:spacing w:val="-6"/>
              </w:rPr>
              <w:t xml:space="preserve"> при </w:t>
            </w:r>
            <w:r>
              <w:rPr>
                <w:rFonts w:ascii="Times New Roman" w:hAnsi="Times New Roman"/>
              </w:rPr>
              <w:t>обслуживании потребителей</w:t>
            </w:r>
          </w:p>
        </w:tc>
        <w:tc>
          <w:tcPr>
            <w:tcW w:w="3135" w:type="dxa"/>
          </w:tcPr>
          <w:p w14:paraId="06013028"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0FB29B53" w14:textId="640F3C20" w:rsidR="00F00A4D" w:rsidRPr="008D7878" w:rsidRDefault="00F00A4D" w:rsidP="00E42EAB">
            <w:pPr>
              <w:pStyle w:val="a8"/>
              <w:spacing w:before="0" w:beforeAutospacing="0" w:after="0" w:afterAutospacing="0"/>
              <w:rPr>
                <w:rFonts w:ascii="Times New Roman" w:hAnsi="Times New Roman"/>
                <w:bCs/>
                <w:spacing w:val="-6"/>
                <w:lang w:val="ru-RU"/>
              </w:rPr>
            </w:pPr>
            <w:r w:rsidRPr="008D7878">
              <w:rPr>
                <w:rFonts w:ascii="Times New Roman" w:hAnsi="Times New Roman"/>
                <w:spacing w:val="-6"/>
                <w:lang w:val="ru-RU"/>
              </w:rPr>
              <w:t xml:space="preserve">Обоснуйте целесообразность открытия столовой при отеле 4* на озере Байкал </w:t>
            </w:r>
          </w:p>
          <w:p w14:paraId="1FAAEC81"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37E822FE" w14:textId="77777777" w:rsidR="00F00A4D" w:rsidRPr="008D7878" w:rsidRDefault="00F00A4D" w:rsidP="00E42EAB">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Официальными языками ВТО являются (назовите верный вариант): </w:t>
            </w:r>
          </w:p>
          <w:p w14:paraId="648407E1" w14:textId="1797DC39"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английский, французский, итальянский, испанский, немецкий;</w:t>
            </w:r>
          </w:p>
          <w:p w14:paraId="2BEBA946" w14:textId="21A6F10B"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английский, французский, русский,</w:t>
            </w:r>
            <w:r>
              <w:rPr>
                <w:rFonts w:ascii="Times New Roman" w:hAnsi="Times New Roman"/>
                <w:iCs/>
                <w:spacing w:val="-6"/>
                <w:lang w:val="ru-RU"/>
              </w:rPr>
              <w:t xml:space="preserve"> </w:t>
            </w:r>
            <w:r w:rsidRPr="008D7878">
              <w:rPr>
                <w:rFonts w:ascii="Times New Roman" w:hAnsi="Times New Roman"/>
                <w:iCs/>
                <w:spacing w:val="-6"/>
                <w:lang w:val="ru-RU"/>
              </w:rPr>
              <w:t>немецкий,</w:t>
            </w:r>
            <w:r>
              <w:rPr>
                <w:rFonts w:ascii="Times New Roman" w:hAnsi="Times New Roman"/>
                <w:iCs/>
                <w:spacing w:val="-6"/>
                <w:lang w:val="ru-RU"/>
              </w:rPr>
              <w:t xml:space="preserve"> </w:t>
            </w:r>
            <w:r w:rsidRPr="008D7878">
              <w:rPr>
                <w:rFonts w:ascii="Times New Roman" w:hAnsi="Times New Roman"/>
                <w:iCs/>
                <w:spacing w:val="-6"/>
                <w:lang w:val="ru-RU"/>
              </w:rPr>
              <w:t xml:space="preserve">арабский; </w:t>
            </w:r>
          </w:p>
          <w:p w14:paraId="76E6E4A4"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в) французский, испанский, итальянский, немецкий, русский; </w:t>
            </w:r>
          </w:p>
          <w:p w14:paraId="4365E693" w14:textId="12DE6F80"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английский, русский, французский, испанский, арабский.</w:t>
            </w:r>
          </w:p>
        </w:tc>
      </w:tr>
      <w:tr w:rsidR="00F00A4D" w:rsidRPr="00A32881" w14:paraId="0D558AF7" w14:textId="374B7C0E" w:rsidTr="00E42EAB">
        <w:tc>
          <w:tcPr>
            <w:tcW w:w="1335" w:type="dxa"/>
            <w:vMerge w:val="restart"/>
          </w:tcPr>
          <w:p w14:paraId="174C47C6" w14:textId="069397BC" w:rsidR="00F00A4D" w:rsidRPr="00A32881" w:rsidRDefault="00F00A4D" w:rsidP="00E42EAB">
            <w:pPr>
              <w:pStyle w:val="Default"/>
              <w:rPr>
                <w:rFonts w:ascii="Times New Roman" w:hAnsi="Times New Roman"/>
                <w:color w:val="auto"/>
                <w:spacing w:val="-6"/>
                <w:highlight w:val="yellow"/>
              </w:rPr>
            </w:pPr>
            <w:r w:rsidRPr="00A32881">
              <w:rPr>
                <w:rFonts w:ascii="Times New Roman" w:hAnsi="Times New Roman"/>
                <w:color w:val="auto"/>
                <w:spacing w:val="-6"/>
              </w:rPr>
              <w:t>ПКП-</w:t>
            </w:r>
            <w:r>
              <w:rPr>
                <w:rFonts w:ascii="Times New Roman" w:hAnsi="Times New Roman"/>
                <w:color w:val="auto"/>
                <w:spacing w:val="-6"/>
              </w:rPr>
              <w:t>4</w:t>
            </w:r>
            <w:r w:rsidRPr="00A32881">
              <w:rPr>
                <w:rFonts w:ascii="Times New Roman" w:hAnsi="Times New Roman"/>
                <w:color w:val="auto"/>
                <w:spacing w:val="-6"/>
              </w:rPr>
              <w:t xml:space="preserve"> </w:t>
            </w:r>
            <w:r w:rsidRPr="0056365E">
              <w:rPr>
                <w:rFonts w:ascii="Times New Roman" w:hAnsi="Times New Roman"/>
              </w:rPr>
              <w:t>Способен</w:t>
            </w:r>
            <w:r>
              <w:rPr>
                <w:rFonts w:ascii="Times New Roman" w:hAnsi="Times New Roman"/>
              </w:rPr>
              <w:t xml:space="preserve"> к</w:t>
            </w:r>
            <w:r w:rsidRPr="0056365E">
              <w:rPr>
                <w:rFonts w:ascii="Times New Roman" w:hAnsi="Times New Roman"/>
              </w:rPr>
              <w:t xml:space="preserve"> взаимодействи</w:t>
            </w:r>
            <w:r>
              <w:rPr>
                <w:rFonts w:ascii="Times New Roman" w:hAnsi="Times New Roman"/>
              </w:rPr>
              <w:t>ю</w:t>
            </w:r>
            <w:r w:rsidRPr="0056365E">
              <w:rPr>
                <w:rFonts w:ascii="Times New Roman" w:hAnsi="Times New Roman"/>
              </w:rPr>
              <w:t xml:space="preserve"> с потребителями, партн</w:t>
            </w:r>
            <w:r>
              <w:rPr>
                <w:rFonts w:ascii="Times New Roman" w:hAnsi="Times New Roman"/>
              </w:rPr>
              <w:t>е</w:t>
            </w:r>
            <w:r w:rsidRPr="0056365E">
              <w:rPr>
                <w:rFonts w:ascii="Times New Roman" w:hAnsi="Times New Roman"/>
              </w:rPr>
              <w:t>рами, собственниками бизнеса, а также с другими заинтересованными сторонами, в том числе с использованием информационн</w:t>
            </w:r>
            <w:r>
              <w:rPr>
                <w:rFonts w:ascii="Times New Roman" w:hAnsi="Times New Roman"/>
              </w:rPr>
              <w:t>о-</w:t>
            </w:r>
            <w:r w:rsidRPr="0056365E">
              <w:rPr>
                <w:rFonts w:ascii="Times New Roman" w:hAnsi="Times New Roman"/>
              </w:rPr>
              <w:t>коммуника</w:t>
            </w:r>
            <w:r>
              <w:rPr>
                <w:rFonts w:ascii="Times New Roman" w:hAnsi="Times New Roman"/>
              </w:rPr>
              <w:t xml:space="preserve">ционных </w:t>
            </w:r>
            <w:r w:rsidRPr="0056365E">
              <w:rPr>
                <w:rFonts w:ascii="Times New Roman" w:hAnsi="Times New Roman"/>
              </w:rPr>
              <w:t>технологий, корпоративных стандартов сервиса</w:t>
            </w:r>
            <w:r>
              <w:rPr>
                <w:rFonts w:ascii="Times New Roman" w:hAnsi="Times New Roman"/>
              </w:rPr>
              <w:t>,</w:t>
            </w:r>
            <w:r w:rsidRPr="0056365E">
              <w:rPr>
                <w:rFonts w:ascii="Times New Roman" w:hAnsi="Times New Roman"/>
              </w:rPr>
              <w:t xml:space="preserve"> регламентов </w:t>
            </w:r>
            <w:r>
              <w:rPr>
                <w:rFonts w:ascii="Times New Roman" w:hAnsi="Times New Roman"/>
              </w:rPr>
              <w:t xml:space="preserve">и протоколов </w:t>
            </w:r>
            <w:r w:rsidRPr="0056365E">
              <w:rPr>
                <w:rFonts w:ascii="Times New Roman" w:hAnsi="Times New Roman"/>
              </w:rPr>
              <w:lastRenderedPageBreak/>
              <w:t>обслуживания</w:t>
            </w:r>
          </w:p>
        </w:tc>
        <w:tc>
          <w:tcPr>
            <w:tcW w:w="1779" w:type="dxa"/>
          </w:tcPr>
          <w:p w14:paraId="646A3DE3" w14:textId="6F70BB72" w:rsidR="00F00A4D" w:rsidRPr="00A32881" w:rsidRDefault="00F00A4D" w:rsidP="00E42EAB">
            <w:pPr>
              <w:pStyle w:val="Default"/>
              <w:rPr>
                <w:rFonts w:ascii="Times New Roman" w:hAnsi="Times New Roman"/>
                <w:color w:val="auto"/>
                <w:spacing w:val="-6"/>
                <w:szCs w:val="28"/>
              </w:rPr>
            </w:pPr>
            <w:r>
              <w:rPr>
                <w:rFonts w:ascii="Times New Roman" w:hAnsi="Times New Roman"/>
              </w:rPr>
              <w:lastRenderedPageBreak/>
              <w:t>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цели стратегического и оперативного управления.</w:t>
            </w:r>
          </w:p>
        </w:tc>
        <w:tc>
          <w:tcPr>
            <w:tcW w:w="3095" w:type="dxa"/>
          </w:tcPr>
          <w:p w14:paraId="0B6D51EF" w14:textId="77777777" w:rsidR="00F00A4D" w:rsidRPr="00205BDA" w:rsidRDefault="00F00A4D" w:rsidP="00E42EAB">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Знания: </w:t>
            </w:r>
          </w:p>
          <w:p w14:paraId="7BECFE1C" w14:textId="77777777" w:rsidR="00F00A4D" w:rsidRPr="003B5C2C" w:rsidRDefault="00F00A4D" w:rsidP="00E42EAB">
            <w:pPr>
              <w:pStyle w:val="a8"/>
              <w:spacing w:before="0" w:beforeAutospacing="0" w:after="0" w:afterAutospacing="0"/>
              <w:rPr>
                <w:rFonts w:ascii="Times New Roman" w:hAnsi="Times New Roman"/>
                <w:spacing w:val="-6"/>
                <w:lang w:val="ru-RU"/>
              </w:rPr>
            </w:pPr>
            <w:r w:rsidRPr="00205BDA">
              <w:rPr>
                <w:rFonts w:ascii="Times New Roman" w:hAnsi="Times New Roman"/>
                <w:spacing w:val="-6"/>
              </w:rPr>
              <w:t>- </w:t>
            </w:r>
            <w:r w:rsidRPr="00205BDA">
              <w:rPr>
                <w:rFonts w:ascii="Times New Roman" w:hAnsi="Times New Roman"/>
                <w:spacing w:val="-6"/>
                <w:lang w:val="ru-RU"/>
              </w:rPr>
              <w:t xml:space="preserve">процесс </w:t>
            </w:r>
            <w:r>
              <w:rPr>
                <w:rFonts w:ascii="Times New Roman" w:hAnsi="Times New Roman"/>
              </w:rPr>
              <w:t>построения эффективных коммуникаций с потребителями, партнерами и собственниками бизнеса</w:t>
            </w:r>
            <w:r>
              <w:rPr>
                <w:rFonts w:ascii="Times New Roman" w:hAnsi="Times New Roman"/>
                <w:lang w:val="ru-RU"/>
              </w:rPr>
              <w:t>;</w:t>
            </w:r>
          </w:p>
          <w:p w14:paraId="4DDD7287" w14:textId="77777777" w:rsidR="00F00A4D" w:rsidRDefault="00F00A4D" w:rsidP="00E42EAB">
            <w:pPr>
              <w:pStyle w:val="a8"/>
              <w:spacing w:before="0" w:beforeAutospacing="0" w:after="0" w:afterAutospacing="0"/>
              <w:rPr>
                <w:rFonts w:ascii="Times New Roman" w:hAnsi="Times New Roman"/>
                <w:spacing w:val="-6"/>
                <w:lang w:val="ru-RU"/>
              </w:rPr>
            </w:pPr>
            <w:r>
              <w:rPr>
                <w:rFonts w:ascii="Times New Roman" w:hAnsi="Times New Roman"/>
                <w:spacing w:val="-6"/>
                <w:lang w:val="ru-RU"/>
              </w:rPr>
              <w:t>- </w:t>
            </w:r>
            <w:r w:rsidRPr="00205BDA">
              <w:rPr>
                <w:rFonts w:ascii="Times New Roman" w:hAnsi="Times New Roman"/>
                <w:spacing w:val="-6"/>
                <w:lang w:val="ru-RU"/>
              </w:rPr>
              <w:t>метод</w:t>
            </w:r>
            <w:r>
              <w:rPr>
                <w:rFonts w:ascii="Times New Roman" w:hAnsi="Times New Roman"/>
                <w:spacing w:val="-6"/>
                <w:lang w:val="ru-RU"/>
              </w:rPr>
              <w:t>ы</w:t>
            </w:r>
            <w:r w:rsidRPr="00205BDA">
              <w:rPr>
                <w:rFonts w:ascii="Times New Roman" w:hAnsi="Times New Roman"/>
                <w:spacing w:val="-6"/>
                <w:lang w:val="ru-RU"/>
              </w:rPr>
              <w:t xml:space="preserve"> </w:t>
            </w:r>
            <w:r>
              <w:rPr>
                <w:rFonts w:ascii="Times New Roman" w:hAnsi="Times New Roman"/>
                <w:spacing w:val="-6"/>
                <w:lang w:val="ru-RU"/>
              </w:rPr>
              <w:t xml:space="preserve">и технологии работы с </w:t>
            </w:r>
            <w:r>
              <w:rPr>
                <w:rFonts w:ascii="Times New Roman" w:hAnsi="Times New Roman"/>
              </w:rPr>
              <w:t>заинтересованными сторонами</w:t>
            </w:r>
          </w:p>
          <w:p w14:paraId="437F96B6" w14:textId="77777777" w:rsidR="00F00A4D" w:rsidRPr="00205BDA" w:rsidRDefault="00F00A4D" w:rsidP="00E42EAB">
            <w:pPr>
              <w:pStyle w:val="a8"/>
              <w:spacing w:before="0" w:beforeAutospacing="0" w:after="0" w:afterAutospacing="0"/>
              <w:rPr>
                <w:rFonts w:ascii="Times New Roman" w:hAnsi="Times New Roman"/>
                <w:b/>
                <w:spacing w:val="-6"/>
              </w:rPr>
            </w:pPr>
            <w:r w:rsidRPr="00205BDA">
              <w:rPr>
                <w:rFonts w:ascii="Times New Roman" w:hAnsi="Times New Roman"/>
                <w:b/>
                <w:spacing w:val="-6"/>
              </w:rPr>
              <w:t xml:space="preserve">Умения: </w:t>
            </w:r>
          </w:p>
          <w:p w14:paraId="4E6B818B" w14:textId="10C58CA7" w:rsidR="00F00A4D" w:rsidRPr="00A32881" w:rsidRDefault="00F00A4D" w:rsidP="00E42EAB">
            <w:pPr>
              <w:pStyle w:val="Default"/>
              <w:rPr>
                <w:rFonts w:ascii="Times New Roman" w:hAnsi="Times New Roman"/>
                <w:color w:val="auto"/>
                <w:spacing w:val="-6"/>
                <w:highlight w:val="yellow"/>
              </w:rPr>
            </w:pPr>
            <w:r w:rsidRPr="00205BDA">
              <w:rPr>
                <w:rFonts w:ascii="Times New Roman" w:hAnsi="Times New Roman"/>
                <w:color w:val="auto"/>
                <w:spacing w:val="-6"/>
              </w:rPr>
              <w:t xml:space="preserve">- применять </w:t>
            </w:r>
            <w:r>
              <w:rPr>
                <w:rFonts w:ascii="Times New Roman" w:hAnsi="Times New Roman"/>
              </w:rPr>
              <w:t>навыки построения эффективных коммуникаций с заинтересованными сторонами в интересах достижения целей стратегического и оперативного управления</w:t>
            </w:r>
          </w:p>
        </w:tc>
        <w:tc>
          <w:tcPr>
            <w:tcW w:w="3135" w:type="dxa"/>
          </w:tcPr>
          <w:p w14:paraId="4F753CF1" w14:textId="77777777" w:rsidR="00F00A4D" w:rsidRPr="00A32881" w:rsidRDefault="00F00A4D" w:rsidP="00E42EAB">
            <w:pPr>
              <w:pStyle w:val="a8"/>
              <w:spacing w:before="0" w:beforeAutospacing="0" w:after="0" w:afterAutospacing="0"/>
              <w:rPr>
                <w:rFonts w:ascii="Times New Roman" w:hAnsi="Times New Roman"/>
                <w:b/>
                <w:spacing w:val="-6"/>
                <w:lang w:val="ru-RU"/>
              </w:rPr>
            </w:pPr>
            <w:r w:rsidRPr="00A32881">
              <w:rPr>
                <w:rFonts w:ascii="Times New Roman" w:hAnsi="Times New Roman"/>
                <w:b/>
                <w:spacing w:val="-6"/>
                <w:lang w:val="ru-RU"/>
              </w:rPr>
              <w:t>Задание 1</w:t>
            </w:r>
          </w:p>
          <w:p w14:paraId="5FAFD0CD" w14:textId="77777777" w:rsidR="00F00A4D" w:rsidRPr="00A32881" w:rsidRDefault="00F00A4D" w:rsidP="00E42EAB">
            <w:pPr>
              <w:pStyle w:val="a8"/>
              <w:spacing w:before="0" w:beforeAutospacing="0" w:after="0" w:afterAutospacing="0"/>
              <w:rPr>
                <w:rFonts w:ascii="Times New Roman" w:hAnsi="Times New Roman"/>
                <w:spacing w:val="-6"/>
                <w:lang w:val="ru-RU"/>
              </w:rPr>
            </w:pPr>
            <w:r w:rsidRPr="00A32881">
              <w:rPr>
                <w:rFonts w:ascii="Times New Roman" w:hAnsi="Times New Roman"/>
                <w:spacing w:val="-6"/>
                <w:lang w:val="ru-RU"/>
              </w:rPr>
              <w:t>Обоснуйте влияние различных классификаций на устойчивость развития средств размещения, находящихся в прибрежной зоне</w:t>
            </w:r>
          </w:p>
          <w:p w14:paraId="76EA2DD9" w14:textId="77777777" w:rsidR="00F00A4D" w:rsidRPr="00A32881" w:rsidRDefault="00F00A4D" w:rsidP="00E42EAB">
            <w:pPr>
              <w:pStyle w:val="a8"/>
              <w:spacing w:before="0" w:beforeAutospacing="0" w:after="0" w:afterAutospacing="0"/>
              <w:rPr>
                <w:rFonts w:ascii="Times New Roman" w:hAnsi="Times New Roman"/>
                <w:b/>
                <w:spacing w:val="-6"/>
                <w:lang w:val="ru-RU"/>
              </w:rPr>
            </w:pPr>
            <w:r w:rsidRPr="00A32881">
              <w:rPr>
                <w:rFonts w:ascii="Times New Roman" w:hAnsi="Times New Roman"/>
                <w:b/>
                <w:spacing w:val="-6"/>
              </w:rPr>
              <w:t>З</w:t>
            </w:r>
            <w:r w:rsidRPr="00A32881">
              <w:rPr>
                <w:rFonts w:ascii="Times New Roman" w:hAnsi="Times New Roman"/>
                <w:b/>
                <w:spacing w:val="-6"/>
                <w:lang w:val="ru-RU"/>
              </w:rPr>
              <w:t>адание 2</w:t>
            </w:r>
          </w:p>
          <w:p w14:paraId="10EDD4D2" w14:textId="77777777" w:rsidR="00F00A4D" w:rsidRPr="00A32881" w:rsidRDefault="00F00A4D" w:rsidP="00E42EAB">
            <w:pPr>
              <w:pStyle w:val="a8"/>
              <w:spacing w:before="0" w:beforeAutospacing="0" w:after="0" w:afterAutospacing="0"/>
              <w:rPr>
                <w:rFonts w:ascii="Times New Roman" w:hAnsi="Times New Roman"/>
                <w:i/>
                <w:spacing w:val="-6"/>
                <w:lang w:val="ru-RU"/>
              </w:rPr>
            </w:pPr>
            <w:r w:rsidRPr="00A32881">
              <w:rPr>
                <w:rFonts w:ascii="Times New Roman" w:hAnsi="Times New Roman"/>
                <w:i/>
                <w:spacing w:val="-6"/>
                <w:lang w:val="ru-RU"/>
              </w:rPr>
              <w:t>Одна из особенностей турпродукта – неотделимость от источника. Что это означает?</w:t>
            </w:r>
          </w:p>
          <w:p w14:paraId="0F0A40DA" w14:textId="77777777" w:rsidR="00F00A4D" w:rsidRPr="00A32881" w:rsidRDefault="00F00A4D" w:rsidP="00E42EAB">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а) услуги не могут оказываться через посредников, предоставляются и потребляются одновременно</w:t>
            </w:r>
          </w:p>
          <w:p w14:paraId="1766A664" w14:textId="77777777" w:rsidR="00F00A4D" w:rsidRPr="00A32881" w:rsidRDefault="00F00A4D" w:rsidP="00E42EAB">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 xml:space="preserve">б) зависимость качества от того, кто предоставляет услугу, когда, где и кому </w:t>
            </w:r>
          </w:p>
          <w:p w14:paraId="580A10D6" w14:textId="77777777" w:rsidR="00F00A4D" w:rsidRPr="00A32881" w:rsidRDefault="00F00A4D" w:rsidP="00E42EAB">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в) турпродукт не приобретает овеществленной формы. Его невозможно продемонстрировать, увидеть или попробовать до получения.</w:t>
            </w:r>
          </w:p>
          <w:p w14:paraId="65E2F914" w14:textId="1534B8A9" w:rsidR="00F00A4D" w:rsidRPr="00A32881" w:rsidRDefault="00F00A4D" w:rsidP="00E42EAB">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г) невозможность заготовить впрок, «сиюминутность»</w:t>
            </w:r>
          </w:p>
        </w:tc>
      </w:tr>
      <w:tr w:rsidR="00F00A4D" w:rsidRPr="008D7878" w14:paraId="3A8A1258" w14:textId="4F7A65DB" w:rsidTr="00E42EAB">
        <w:tc>
          <w:tcPr>
            <w:tcW w:w="1335" w:type="dxa"/>
            <w:vMerge/>
          </w:tcPr>
          <w:p w14:paraId="71A75FF1" w14:textId="77777777" w:rsidR="00F00A4D" w:rsidRPr="008D7878" w:rsidRDefault="00F00A4D" w:rsidP="00E42EAB">
            <w:pPr>
              <w:pStyle w:val="Default"/>
              <w:rPr>
                <w:rFonts w:ascii="Times New Roman" w:hAnsi="Times New Roman"/>
                <w:color w:val="auto"/>
                <w:spacing w:val="-6"/>
                <w:highlight w:val="yellow"/>
              </w:rPr>
            </w:pPr>
          </w:p>
        </w:tc>
        <w:tc>
          <w:tcPr>
            <w:tcW w:w="1779" w:type="dxa"/>
          </w:tcPr>
          <w:p w14:paraId="3D189344" w14:textId="64AEEB20" w:rsidR="00F00A4D" w:rsidRPr="008D7878" w:rsidRDefault="00F00A4D" w:rsidP="00E42EAB">
            <w:pPr>
              <w:pStyle w:val="Default"/>
              <w:rPr>
                <w:rFonts w:ascii="Times New Roman" w:hAnsi="Times New Roman"/>
                <w:color w:val="auto"/>
                <w:spacing w:val="-6"/>
              </w:rPr>
            </w:pPr>
            <w:r>
              <w:rPr>
                <w:rFonts w:ascii="Times New Roman" w:hAnsi="Times New Roman"/>
              </w:rPr>
              <w:t xml:space="preserve">2. Владеет навыками разработки и внедрения корпоративных стандартов, регламентов и </w:t>
            </w:r>
            <w:r>
              <w:rPr>
                <w:rFonts w:ascii="Times New Roman" w:hAnsi="Times New Roman"/>
              </w:rPr>
              <w:lastRenderedPageBreak/>
              <w:t>протоколов обслуживания в деятельность служб и отделов гостиничного предприятия/гостиничного комплекса.</w:t>
            </w:r>
          </w:p>
        </w:tc>
        <w:tc>
          <w:tcPr>
            <w:tcW w:w="3095" w:type="dxa"/>
          </w:tcPr>
          <w:p w14:paraId="0A35807C"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lastRenderedPageBreak/>
              <w:t xml:space="preserve">Знания: </w:t>
            </w:r>
          </w:p>
          <w:p w14:paraId="418EBD6F" w14:textId="77777777" w:rsidR="00F00A4D" w:rsidRPr="003B5C2C" w:rsidRDefault="00F00A4D" w:rsidP="00E42EAB">
            <w:pPr>
              <w:pStyle w:val="a8"/>
              <w:spacing w:before="0" w:beforeAutospacing="0" w:after="0" w:afterAutospacing="0"/>
              <w:rPr>
                <w:rFonts w:ascii="Times New Roman" w:hAnsi="Times New Roman"/>
                <w:spacing w:val="-6"/>
                <w:szCs w:val="28"/>
                <w:lang w:val="ru-RU"/>
              </w:rPr>
            </w:pPr>
            <w:r w:rsidRPr="00BA2F52">
              <w:rPr>
                <w:rFonts w:ascii="Times New Roman" w:hAnsi="Times New Roman"/>
                <w:spacing w:val="-6"/>
              </w:rPr>
              <w:t>- </w:t>
            </w:r>
            <w:r>
              <w:rPr>
                <w:rFonts w:ascii="Times New Roman" w:hAnsi="Times New Roman"/>
              </w:rPr>
              <w:t>навыки разработки и внедрения корпоративных стандартов и регламентов</w:t>
            </w:r>
            <w:r>
              <w:rPr>
                <w:rFonts w:ascii="Times New Roman" w:hAnsi="Times New Roman"/>
                <w:lang w:val="ru-RU"/>
              </w:rPr>
              <w:t>;</w:t>
            </w:r>
          </w:p>
          <w:p w14:paraId="1C06217F" w14:textId="77777777" w:rsidR="00F00A4D" w:rsidRDefault="00F00A4D" w:rsidP="00E42EAB">
            <w:pPr>
              <w:pStyle w:val="a8"/>
              <w:spacing w:before="0" w:beforeAutospacing="0" w:after="0" w:afterAutospacing="0"/>
              <w:rPr>
                <w:rFonts w:ascii="Times New Roman" w:hAnsi="Times New Roman"/>
                <w:spacing w:val="-6"/>
                <w:szCs w:val="28"/>
                <w:lang w:val="ru-RU"/>
              </w:rPr>
            </w:pPr>
            <w:r>
              <w:rPr>
                <w:rFonts w:ascii="Times New Roman" w:hAnsi="Times New Roman"/>
                <w:spacing w:val="-6"/>
                <w:szCs w:val="28"/>
                <w:lang w:val="ru-RU"/>
              </w:rPr>
              <w:t xml:space="preserve">- методы и способы работы </w:t>
            </w:r>
            <w:r>
              <w:rPr>
                <w:rFonts w:ascii="Times New Roman" w:hAnsi="Times New Roman"/>
              </w:rPr>
              <w:t>служб и отдел</w:t>
            </w:r>
            <w:r>
              <w:rPr>
                <w:rFonts w:ascii="Times New Roman" w:hAnsi="Times New Roman"/>
                <w:lang w:val="ru-RU"/>
              </w:rPr>
              <w:t>ов</w:t>
            </w:r>
            <w:r>
              <w:rPr>
                <w:rFonts w:ascii="Times New Roman" w:hAnsi="Times New Roman"/>
              </w:rPr>
              <w:t xml:space="preserve"> в гостиничном предприятии</w:t>
            </w:r>
          </w:p>
          <w:p w14:paraId="323FB445"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lastRenderedPageBreak/>
              <w:t xml:space="preserve">Умения: </w:t>
            </w:r>
          </w:p>
          <w:p w14:paraId="42AB23D2" w14:textId="50F37835" w:rsidR="00F00A4D" w:rsidRPr="008D7878" w:rsidRDefault="00F00A4D" w:rsidP="00E42EAB">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использовать </w:t>
            </w:r>
            <w:r>
              <w:rPr>
                <w:rFonts w:ascii="Times New Roman" w:hAnsi="Times New Roman"/>
              </w:rPr>
              <w:t xml:space="preserve">навыки разработки и внедрения корпоративных стандартов и регламентов при организации </w:t>
            </w:r>
            <w:r>
              <w:rPr>
                <w:rFonts w:ascii="Times New Roman" w:hAnsi="Times New Roman"/>
                <w:spacing w:val="-6"/>
                <w:szCs w:val="28"/>
              </w:rPr>
              <w:t xml:space="preserve">работы </w:t>
            </w:r>
            <w:r>
              <w:rPr>
                <w:rFonts w:ascii="Times New Roman" w:hAnsi="Times New Roman"/>
              </w:rPr>
              <w:t>служб и отделов в гостиничном предприятии</w:t>
            </w:r>
          </w:p>
        </w:tc>
        <w:tc>
          <w:tcPr>
            <w:tcW w:w="3135" w:type="dxa"/>
          </w:tcPr>
          <w:p w14:paraId="669DE635"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lastRenderedPageBreak/>
              <w:t>Задание 1</w:t>
            </w:r>
          </w:p>
          <w:p w14:paraId="52956395" w14:textId="77777777" w:rsidR="00F00A4D" w:rsidRPr="008D7878" w:rsidRDefault="00F00A4D" w:rsidP="00E42EAB">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 xml:space="preserve">Приведите примеры социальных программ, развивающих навыки командной работы сотрудников. Какие из них целесообразно применять в </w:t>
            </w:r>
            <w:r w:rsidRPr="008D7878">
              <w:rPr>
                <w:rFonts w:ascii="Times New Roman" w:hAnsi="Times New Roman"/>
                <w:spacing w:val="-6"/>
                <w:lang w:val="ru-RU"/>
              </w:rPr>
              <w:lastRenderedPageBreak/>
              <w:t>индустрии туризма и гостеприимства?</w:t>
            </w:r>
          </w:p>
          <w:p w14:paraId="481A2D49"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2F482169" w14:textId="77777777" w:rsidR="00F00A4D" w:rsidRPr="008D7878" w:rsidRDefault="00F00A4D" w:rsidP="00E42EAB">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К чему ведет упрощение туристских формальностей?</w:t>
            </w:r>
          </w:p>
          <w:p w14:paraId="7D369574"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к увеличению туристских потоков;</w:t>
            </w:r>
          </w:p>
          <w:p w14:paraId="32107AF4"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б) турпоток не зависит от туристских формальностей; в) к увеличению продолжительности </w:t>
            </w:r>
            <w:proofErr w:type="spellStart"/>
            <w:r w:rsidRPr="008D7878">
              <w:rPr>
                <w:rFonts w:ascii="Times New Roman" w:hAnsi="Times New Roman"/>
                <w:iCs/>
                <w:spacing w:val="-6"/>
                <w:lang w:val="ru-RU"/>
              </w:rPr>
              <w:t>турпоездок</w:t>
            </w:r>
            <w:proofErr w:type="spellEnd"/>
            <w:r w:rsidRPr="008D7878">
              <w:rPr>
                <w:rFonts w:ascii="Times New Roman" w:hAnsi="Times New Roman"/>
                <w:iCs/>
                <w:spacing w:val="-6"/>
                <w:lang w:val="ru-RU"/>
              </w:rPr>
              <w:t>;</w:t>
            </w:r>
          </w:p>
          <w:p w14:paraId="25A26A7C" w14:textId="3D49A733"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к уменьшению туристских потоков.</w:t>
            </w:r>
          </w:p>
        </w:tc>
      </w:tr>
      <w:tr w:rsidR="00F00A4D" w:rsidRPr="008D7878" w14:paraId="1A449F35" w14:textId="62DBEE69" w:rsidTr="00E42EAB">
        <w:tc>
          <w:tcPr>
            <w:tcW w:w="1335" w:type="dxa"/>
            <w:vMerge/>
          </w:tcPr>
          <w:p w14:paraId="2566F556" w14:textId="77777777" w:rsidR="00F00A4D" w:rsidRPr="008D7878" w:rsidRDefault="00F00A4D" w:rsidP="00E42EAB">
            <w:pPr>
              <w:pStyle w:val="Default"/>
              <w:rPr>
                <w:rFonts w:ascii="Times New Roman" w:hAnsi="Times New Roman"/>
                <w:color w:val="auto"/>
                <w:spacing w:val="-6"/>
                <w:highlight w:val="yellow"/>
              </w:rPr>
            </w:pPr>
          </w:p>
        </w:tc>
        <w:tc>
          <w:tcPr>
            <w:tcW w:w="1779" w:type="dxa"/>
          </w:tcPr>
          <w:p w14:paraId="79DEBA2F" w14:textId="19A971F1" w:rsidR="00F00A4D" w:rsidRPr="008D7878" w:rsidRDefault="00F00A4D" w:rsidP="00E42EAB">
            <w:pPr>
              <w:pStyle w:val="Default"/>
              <w:rPr>
                <w:rFonts w:ascii="Times New Roman" w:hAnsi="Times New Roman"/>
                <w:color w:val="auto"/>
                <w:spacing w:val="-6"/>
              </w:rPr>
            </w:pPr>
            <w:r>
              <w:rPr>
                <w:rFonts w:ascii="Times New Roman" w:hAnsi="Times New Roman"/>
              </w:rPr>
              <w:t xml:space="preserve">3. Демонстрирует навыки работы с профессиональным программным обеспечением и </w:t>
            </w:r>
            <w:r>
              <w:rPr>
                <w:rFonts w:ascii="Times New Roman" w:hAnsi="Times New Roman"/>
                <w:lang w:val="en-US"/>
              </w:rPr>
              <w:t>CRM</w:t>
            </w:r>
            <w:r>
              <w:rPr>
                <w:rFonts w:ascii="Times New Roman" w:hAnsi="Times New Roman"/>
              </w:rPr>
              <w:t>-системами, в том числе в целях построения долгосрочных взаимоотношений с потребителями.</w:t>
            </w:r>
          </w:p>
        </w:tc>
        <w:tc>
          <w:tcPr>
            <w:tcW w:w="3095" w:type="dxa"/>
          </w:tcPr>
          <w:p w14:paraId="1E7801C8"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Знания: </w:t>
            </w:r>
          </w:p>
          <w:p w14:paraId="7CE9169E" w14:textId="77777777" w:rsidR="00F00A4D" w:rsidRPr="00BA2F52" w:rsidRDefault="00F00A4D" w:rsidP="00E42EAB">
            <w:pPr>
              <w:pStyle w:val="a8"/>
              <w:spacing w:before="0" w:beforeAutospacing="0" w:after="0" w:afterAutospacing="0"/>
              <w:rPr>
                <w:rFonts w:ascii="Times New Roman" w:hAnsi="Times New Roman"/>
                <w:spacing w:val="-6"/>
              </w:rPr>
            </w:pPr>
            <w:r w:rsidRPr="00BA2F52">
              <w:rPr>
                <w:rFonts w:ascii="Times New Roman" w:hAnsi="Times New Roman"/>
                <w:spacing w:val="-6"/>
              </w:rPr>
              <w:t>- </w:t>
            </w:r>
            <w:r>
              <w:rPr>
                <w:rFonts w:ascii="Times New Roman" w:hAnsi="Times New Roman"/>
              </w:rPr>
              <w:t>навыки работы с профессиональным программным обеспечением</w:t>
            </w:r>
          </w:p>
          <w:p w14:paraId="151597BF" w14:textId="77777777" w:rsidR="00F00A4D" w:rsidRPr="00BA2F52" w:rsidRDefault="00F00A4D" w:rsidP="00E42EAB">
            <w:pPr>
              <w:pStyle w:val="a8"/>
              <w:spacing w:before="0" w:beforeAutospacing="0" w:after="0" w:afterAutospacing="0"/>
              <w:rPr>
                <w:rFonts w:ascii="Times New Roman" w:hAnsi="Times New Roman"/>
                <w:spacing w:val="-6"/>
                <w:lang w:val="ru-RU"/>
              </w:rPr>
            </w:pPr>
            <w:r w:rsidRPr="00BA2F52">
              <w:rPr>
                <w:rFonts w:ascii="Times New Roman" w:hAnsi="Times New Roman"/>
                <w:spacing w:val="-6"/>
                <w:lang w:val="ru-RU"/>
              </w:rPr>
              <w:t>- </w:t>
            </w:r>
            <w:r>
              <w:rPr>
                <w:rFonts w:ascii="Times New Roman" w:hAnsi="Times New Roman"/>
                <w:spacing w:val="-6"/>
                <w:lang w:val="ru-RU"/>
              </w:rPr>
              <w:t xml:space="preserve">методы </w:t>
            </w:r>
            <w:r>
              <w:rPr>
                <w:rFonts w:ascii="Times New Roman" w:hAnsi="Times New Roman"/>
              </w:rPr>
              <w:t>построения долгосрочных взаимоотношений с потребителями</w:t>
            </w:r>
          </w:p>
          <w:p w14:paraId="786B4709" w14:textId="77777777" w:rsidR="00F00A4D" w:rsidRPr="00BA2F52" w:rsidRDefault="00F00A4D" w:rsidP="00E42EAB">
            <w:pPr>
              <w:pStyle w:val="a8"/>
              <w:spacing w:before="0" w:beforeAutospacing="0" w:after="0" w:afterAutospacing="0"/>
              <w:rPr>
                <w:rFonts w:ascii="Times New Roman" w:hAnsi="Times New Roman"/>
                <w:b/>
                <w:spacing w:val="-6"/>
              </w:rPr>
            </w:pPr>
            <w:r w:rsidRPr="00BA2F52">
              <w:rPr>
                <w:rFonts w:ascii="Times New Roman" w:hAnsi="Times New Roman"/>
                <w:b/>
                <w:spacing w:val="-6"/>
              </w:rPr>
              <w:t xml:space="preserve">Умения: </w:t>
            </w:r>
          </w:p>
          <w:p w14:paraId="0B88CD9C" w14:textId="46911D81" w:rsidR="00F00A4D" w:rsidRPr="008D7878" w:rsidRDefault="00F00A4D" w:rsidP="00E42EAB">
            <w:pPr>
              <w:pStyle w:val="Default"/>
              <w:rPr>
                <w:rFonts w:ascii="Times New Roman" w:hAnsi="Times New Roman"/>
                <w:color w:val="auto"/>
                <w:spacing w:val="-6"/>
              </w:rPr>
            </w:pPr>
            <w:r w:rsidRPr="00BA2F52">
              <w:rPr>
                <w:rFonts w:ascii="Times New Roman" w:hAnsi="Times New Roman"/>
                <w:color w:val="auto"/>
                <w:spacing w:val="-6"/>
              </w:rPr>
              <w:t>- </w:t>
            </w:r>
            <w:r>
              <w:rPr>
                <w:rFonts w:ascii="Times New Roman" w:hAnsi="Times New Roman"/>
                <w:color w:val="auto"/>
                <w:spacing w:val="-6"/>
              </w:rPr>
              <w:t xml:space="preserve">использовать </w:t>
            </w:r>
            <w:r>
              <w:rPr>
                <w:rFonts w:ascii="Times New Roman" w:hAnsi="Times New Roman"/>
              </w:rPr>
              <w:t>навыки работы с профессиональным программным обеспечением при построении долгосрочных взаимоотношений с потребителями</w:t>
            </w:r>
          </w:p>
        </w:tc>
        <w:tc>
          <w:tcPr>
            <w:tcW w:w="3135" w:type="dxa"/>
          </w:tcPr>
          <w:p w14:paraId="6453D90A"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7FBA4D0A" w14:textId="70C948C7" w:rsidR="00F00A4D" w:rsidRPr="008D7878" w:rsidRDefault="00F00A4D" w:rsidP="00E42EAB">
            <w:pPr>
              <w:pStyle w:val="a8"/>
              <w:spacing w:before="0" w:beforeAutospacing="0" w:after="0" w:afterAutospacing="0"/>
              <w:rPr>
                <w:rFonts w:ascii="Times New Roman" w:hAnsi="Times New Roman"/>
                <w:bCs/>
                <w:spacing w:val="-6"/>
                <w:lang w:val="ru-RU"/>
              </w:rPr>
            </w:pPr>
            <w:r w:rsidRPr="008D7878">
              <w:rPr>
                <w:rFonts w:ascii="Times New Roman" w:hAnsi="Times New Roman"/>
                <w:spacing w:val="-6"/>
                <w:lang w:val="ru-RU"/>
              </w:rPr>
              <w:t xml:space="preserve">Обоснуйте необходимость совершенствования </w:t>
            </w:r>
            <w:r w:rsidRPr="008D7878">
              <w:rPr>
                <w:rFonts w:ascii="Times New Roman" w:hAnsi="Times New Roman"/>
                <w:spacing w:val="-6"/>
              </w:rPr>
              <w:t>нормативно-правовой базы в сфере</w:t>
            </w:r>
            <w:r w:rsidRPr="008D7878">
              <w:rPr>
                <w:rFonts w:ascii="Times New Roman" w:hAnsi="Times New Roman"/>
                <w:spacing w:val="-6"/>
                <w:lang w:val="ru-RU"/>
              </w:rPr>
              <w:t xml:space="preserve"> детского туризма</w:t>
            </w:r>
          </w:p>
          <w:p w14:paraId="3E626330" w14:textId="77777777" w:rsidR="00F00A4D" w:rsidRPr="008D7878" w:rsidRDefault="00F00A4D" w:rsidP="00E42EAB">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5F83FCE1" w14:textId="77777777" w:rsidR="00F00A4D" w:rsidRPr="008D7878" w:rsidRDefault="00F00A4D" w:rsidP="00E42EAB">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Какая из названных международных организаций не регулирует туристскую деятельность?</w:t>
            </w:r>
          </w:p>
          <w:p w14:paraId="658938C6"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а) НАФТА </w:t>
            </w:r>
          </w:p>
          <w:p w14:paraId="5C53F97E"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б) ИКАО </w:t>
            </w:r>
          </w:p>
          <w:p w14:paraId="1C973064" w14:textId="77777777" w:rsidR="00F00A4D" w:rsidRPr="008D7878" w:rsidRDefault="00F00A4D" w:rsidP="00E42EAB">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РСТ</w:t>
            </w:r>
          </w:p>
          <w:p w14:paraId="2A562A68" w14:textId="6F282918" w:rsidR="00F00A4D" w:rsidRPr="008D7878" w:rsidRDefault="00F00A4D" w:rsidP="00E42EAB">
            <w:pPr>
              <w:pStyle w:val="a8"/>
              <w:spacing w:before="0" w:beforeAutospacing="0" w:after="0" w:afterAutospacing="0"/>
              <w:rPr>
                <w:rFonts w:ascii="Times New Roman" w:hAnsi="Times New Roman"/>
                <w:b/>
                <w:spacing w:val="-6"/>
              </w:rPr>
            </w:pPr>
            <w:r w:rsidRPr="008D7878">
              <w:rPr>
                <w:rFonts w:ascii="Times New Roman" w:hAnsi="Times New Roman"/>
                <w:iCs/>
                <w:spacing w:val="-6"/>
                <w:lang w:val="ru-RU"/>
              </w:rPr>
              <w:t>г) ЮНЕСКО</w:t>
            </w:r>
          </w:p>
        </w:tc>
      </w:tr>
    </w:tbl>
    <w:p w14:paraId="7EE9917B" w14:textId="0F5632E2" w:rsidR="008714E4" w:rsidRDefault="008714E4" w:rsidP="00C46D81">
      <w:pPr>
        <w:spacing w:line="276" w:lineRule="auto"/>
        <w:rPr>
          <w:b/>
          <w:sz w:val="28"/>
          <w:szCs w:val="28"/>
          <w:highlight w:val="yellow"/>
        </w:rPr>
      </w:pPr>
    </w:p>
    <w:bookmarkEnd w:id="2"/>
    <w:p w14:paraId="6EBF6373" w14:textId="27E1E23C" w:rsidR="00B06911" w:rsidRPr="00B06911" w:rsidRDefault="001A77AA" w:rsidP="00B06911">
      <w:pPr>
        <w:spacing w:before="120" w:after="120" w:line="276" w:lineRule="auto"/>
        <w:jc w:val="center"/>
        <w:rPr>
          <w:b/>
          <w:sz w:val="28"/>
          <w:szCs w:val="28"/>
        </w:rPr>
      </w:pPr>
      <w:r w:rsidRPr="00463200">
        <w:rPr>
          <w:b/>
          <w:sz w:val="28"/>
          <w:szCs w:val="28"/>
        </w:rPr>
        <w:t>Примерные в</w:t>
      </w:r>
      <w:r w:rsidR="00B06911" w:rsidRPr="00463200">
        <w:rPr>
          <w:b/>
          <w:sz w:val="28"/>
          <w:szCs w:val="28"/>
        </w:rPr>
        <w:t>опросы для подготовки к зачету</w:t>
      </w:r>
    </w:p>
    <w:p w14:paraId="35A05273" w14:textId="5FF26CD5" w:rsidR="002962A5" w:rsidRPr="002962A5" w:rsidRDefault="002962A5" w:rsidP="002962A5">
      <w:pPr>
        <w:spacing w:line="276" w:lineRule="auto"/>
        <w:ind w:firstLine="708"/>
        <w:jc w:val="both"/>
        <w:rPr>
          <w:spacing w:val="-6"/>
          <w:sz w:val="28"/>
          <w:szCs w:val="28"/>
        </w:rPr>
      </w:pPr>
      <w:r w:rsidRPr="002962A5">
        <w:rPr>
          <w:spacing w:val="-6"/>
          <w:sz w:val="28"/>
          <w:szCs w:val="28"/>
        </w:rPr>
        <w:t>1.</w:t>
      </w:r>
      <w:r>
        <w:rPr>
          <w:spacing w:val="-6"/>
          <w:sz w:val="28"/>
          <w:szCs w:val="28"/>
        </w:rPr>
        <w:t> </w:t>
      </w:r>
      <w:r w:rsidRPr="002962A5">
        <w:rPr>
          <w:spacing w:val="-6"/>
          <w:sz w:val="28"/>
          <w:szCs w:val="28"/>
        </w:rPr>
        <w:t xml:space="preserve">Сущность </w:t>
      </w:r>
      <w:proofErr w:type="spellStart"/>
      <w:r w:rsidRPr="002962A5">
        <w:rPr>
          <w:spacing w:val="-6"/>
          <w:sz w:val="28"/>
          <w:szCs w:val="28"/>
        </w:rPr>
        <w:t>event</w:t>
      </w:r>
      <w:proofErr w:type="spellEnd"/>
      <w:r w:rsidRPr="002962A5">
        <w:rPr>
          <w:spacing w:val="-6"/>
          <w:sz w:val="28"/>
          <w:szCs w:val="28"/>
        </w:rPr>
        <w:t>- мероприятия, его характеристики.</w:t>
      </w:r>
    </w:p>
    <w:p w14:paraId="6287E60F" w14:textId="0389C8EF" w:rsidR="002962A5" w:rsidRPr="002962A5" w:rsidRDefault="002962A5" w:rsidP="002962A5">
      <w:pPr>
        <w:spacing w:line="276" w:lineRule="auto"/>
        <w:ind w:firstLine="708"/>
        <w:jc w:val="both"/>
        <w:rPr>
          <w:spacing w:val="-6"/>
          <w:sz w:val="28"/>
          <w:szCs w:val="28"/>
        </w:rPr>
      </w:pPr>
      <w:r w:rsidRPr="002962A5">
        <w:rPr>
          <w:spacing w:val="-6"/>
          <w:sz w:val="28"/>
          <w:szCs w:val="28"/>
        </w:rPr>
        <w:t>2.</w:t>
      </w:r>
      <w:r>
        <w:rPr>
          <w:spacing w:val="-6"/>
          <w:sz w:val="28"/>
          <w:szCs w:val="28"/>
        </w:rPr>
        <w:t> </w:t>
      </w:r>
      <w:r w:rsidRPr="002962A5">
        <w:rPr>
          <w:spacing w:val="-6"/>
          <w:sz w:val="28"/>
          <w:szCs w:val="28"/>
        </w:rPr>
        <w:t>Сферы планирования мероприятий - служебная, общественная, частная.</w:t>
      </w:r>
    </w:p>
    <w:p w14:paraId="1291B6F4" w14:textId="64E77182" w:rsidR="002962A5" w:rsidRPr="002962A5" w:rsidRDefault="002962A5" w:rsidP="002962A5">
      <w:pPr>
        <w:spacing w:line="276" w:lineRule="auto"/>
        <w:ind w:firstLine="708"/>
        <w:jc w:val="both"/>
        <w:rPr>
          <w:spacing w:val="-6"/>
          <w:sz w:val="28"/>
          <w:szCs w:val="28"/>
        </w:rPr>
      </w:pPr>
      <w:r w:rsidRPr="002962A5">
        <w:rPr>
          <w:spacing w:val="-6"/>
          <w:sz w:val="28"/>
          <w:szCs w:val="28"/>
        </w:rPr>
        <w:t>3.</w:t>
      </w:r>
      <w:r>
        <w:rPr>
          <w:spacing w:val="-6"/>
          <w:sz w:val="28"/>
          <w:szCs w:val="28"/>
        </w:rPr>
        <w:t> </w:t>
      </w:r>
      <w:r w:rsidRPr="002962A5">
        <w:rPr>
          <w:spacing w:val="-6"/>
          <w:sz w:val="28"/>
          <w:szCs w:val="28"/>
        </w:rPr>
        <w:t xml:space="preserve">Этапы планирования </w:t>
      </w:r>
      <w:proofErr w:type="spellStart"/>
      <w:r w:rsidRPr="002962A5">
        <w:rPr>
          <w:spacing w:val="-6"/>
          <w:sz w:val="28"/>
          <w:szCs w:val="28"/>
        </w:rPr>
        <w:t>event</w:t>
      </w:r>
      <w:proofErr w:type="spellEnd"/>
      <w:r w:rsidRPr="002962A5">
        <w:rPr>
          <w:spacing w:val="-6"/>
          <w:sz w:val="28"/>
          <w:szCs w:val="28"/>
        </w:rPr>
        <w:t>- мероприятия</w:t>
      </w:r>
    </w:p>
    <w:p w14:paraId="7B245886" w14:textId="2C48988D" w:rsidR="002962A5" w:rsidRPr="002962A5" w:rsidRDefault="002962A5" w:rsidP="002962A5">
      <w:pPr>
        <w:spacing w:line="276" w:lineRule="auto"/>
        <w:ind w:firstLine="708"/>
        <w:jc w:val="both"/>
        <w:rPr>
          <w:spacing w:val="-6"/>
          <w:sz w:val="28"/>
          <w:szCs w:val="28"/>
        </w:rPr>
      </w:pPr>
      <w:r w:rsidRPr="002962A5">
        <w:rPr>
          <w:spacing w:val="-6"/>
          <w:sz w:val="28"/>
          <w:szCs w:val="28"/>
        </w:rPr>
        <w:t>4.</w:t>
      </w:r>
      <w:r>
        <w:rPr>
          <w:spacing w:val="-6"/>
          <w:sz w:val="28"/>
          <w:szCs w:val="28"/>
        </w:rPr>
        <w:t> </w:t>
      </w:r>
      <w:r w:rsidRPr="002962A5">
        <w:rPr>
          <w:spacing w:val="-6"/>
          <w:sz w:val="28"/>
          <w:szCs w:val="28"/>
        </w:rPr>
        <w:t xml:space="preserve">Области использования </w:t>
      </w:r>
      <w:proofErr w:type="spellStart"/>
      <w:r w:rsidRPr="002962A5">
        <w:rPr>
          <w:spacing w:val="-6"/>
          <w:sz w:val="28"/>
          <w:szCs w:val="28"/>
        </w:rPr>
        <w:t>event</w:t>
      </w:r>
      <w:proofErr w:type="spellEnd"/>
      <w:r w:rsidRPr="002962A5">
        <w:rPr>
          <w:spacing w:val="-6"/>
          <w:sz w:val="28"/>
          <w:szCs w:val="28"/>
        </w:rPr>
        <w:t>- менеджмента</w:t>
      </w:r>
    </w:p>
    <w:p w14:paraId="3C64FB20" w14:textId="46D53F00" w:rsidR="002962A5" w:rsidRPr="002962A5" w:rsidRDefault="002962A5" w:rsidP="002962A5">
      <w:pPr>
        <w:spacing w:line="276" w:lineRule="auto"/>
        <w:ind w:firstLine="708"/>
        <w:jc w:val="both"/>
        <w:rPr>
          <w:spacing w:val="-6"/>
          <w:sz w:val="28"/>
          <w:szCs w:val="28"/>
        </w:rPr>
      </w:pPr>
      <w:r w:rsidRPr="002962A5">
        <w:rPr>
          <w:spacing w:val="-6"/>
          <w:sz w:val="28"/>
          <w:szCs w:val="28"/>
        </w:rPr>
        <w:t>5.</w:t>
      </w:r>
      <w:r>
        <w:rPr>
          <w:spacing w:val="-6"/>
          <w:sz w:val="28"/>
          <w:szCs w:val="28"/>
        </w:rPr>
        <w:t> </w:t>
      </w:r>
      <w:r w:rsidRPr="002962A5">
        <w:rPr>
          <w:spacing w:val="-6"/>
          <w:sz w:val="28"/>
          <w:szCs w:val="28"/>
        </w:rPr>
        <w:t>Понятие «</w:t>
      </w:r>
      <w:proofErr w:type="spellStart"/>
      <w:r w:rsidRPr="002962A5">
        <w:rPr>
          <w:spacing w:val="-6"/>
          <w:sz w:val="28"/>
          <w:szCs w:val="28"/>
        </w:rPr>
        <w:t>event</w:t>
      </w:r>
      <w:proofErr w:type="spellEnd"/>
      <w:r w:rsidRPr="002962A5">
        <w:rPr>
          <w:spacing w:val="-6"/>
          <w:sz w:val="28"/>
          <w:szCs w:val="28"/>
        </w:rPr>
        <w:t>- менеджмент» (ЕМ), его основное содержание.</w:t>
      </w:r>
    </w:p>
    <w:p w14:paraId="0902CA94" w14:textId="676C39D7" w:rsidR="002962A5" w:rsidRPr="002962A5" w:rsidRDefault="002962A5" w:rsidP="002962A5">
      <w:pPr>
        <w:spacing w:line="276" w:lineRule="auto"/>
        <w:ind w:firstLine="708"/>
        <w:jc w:val="both"/>
        <w:rPr>
          <w:spacing w:val="-6"/>
          <w:sz w:val="28"/>
          <w:szCs w:val="28"/>
        </w:rPr>
      </w:pPr>
      <w:r w:rsidRPr="002962A5">
        <w:rPr>
          <w:spacing w:val="-6"/>
          <w:sz w:val="28"/>
          <w:szCs w:val="28"/>
        </w:rPr>
        <w:t>6.</w:t>
      </w:r>
      <w:r>
        <w:rPr>
          <w:spacing w:val="-6"/>
          <w:sz w:val="28"/>
          <w:szCs w:val="28"/>
        </w:rPr>
        <w:t> </w:t>
      </w:r>
      <w:r w:rsidRPr="002962A5">
        <w:rPr>
          <w:spacing w:val="-6"/>
          <w:sz w:val="28"/>
          <w:szCs w:val="28"/>
        </w:rPr>
        <w:t>Планирование мероприятия: содержание планирования; моделирование процесса, принятие решений.</w:t>
      </w:r>
    </w:p>
    <w:p w14:paraId="4B223BF9" w14:textId="50AD4F56" w:rsidR="002962A5" w:rsidRPr="002962A5" w:rsidRDefault="002962A5" w:rsidP="002962A5">
      <w:pPr>
        <w:spacing w:line="276" w:lineRule="auto"/>
        <w:ind w:firstLine="708"/>
        <w:jc w:val="both"/>
        <w:rPr>
          <w:spacing w:val="-6"/>
          <w:sz w:val="28"/>
          <w:szCs w:val="28"/>
        </w:rPr>
      </w:pPr>
      <w:r w:rsidRPr="002962A5">
        <w:rPr>
          <w:spacing w:val="-6"/>
          <w:sz w:val="28"/>
          <w:szCs w:val="28"/>
        </w:rPr>
        <w:t>7.</w:t>
      </w:r>
      <w:r>
        <w:rPr>
          <w:spacing w:val="-6"/>
          <w:sz w:val="28"/>
          <w:szCs w:val="28"/>
        </w:rPr>
        <w:t> </w:t>
      </w:r>
      <w:r w:rsidRPr="002962A5">
        <w:rPr>
          <w:spacing w:val="-6"/>
          <w:sz w:val="28"/>
          <w:szCs w:val="28"/>
        </w:rPr>
        <w:t>Стратегические факторы, влияющие на успешное проведение мероприятия</w:t>
      </w:r>
    </w:p>
    <w:p w14:paraId="7B639FBD" w14:textId="0541C040" w:rsidR="002962A5" w:rsidRPr="002962A5" w:rsidRDefault="002962A5" w:rsidP="002962A5">
      <w:pPr>
        <w:spacing w:line="276" w:lineRule="auto"/>
        <w:ind w:firstLine="708"/>
        <w:jc w:val="both"/>
        <w:rPr>
          <w:spacing w:val="-6"/>
          <w:sz w:val="28"/>
          <w:szCs w:val="28"/>
          <w:lang w:val="en-US"/>
        </w:rPr>
      </w:pPr>
      <w:r w:rsidRPr="002962A5">
        <w:rPr>
          <w:spacing w:val="-6"/>
          <w:sz w:val="28"/>
          <w:szCs w:val="28"/>
          <w:lang w:val="en-US"/>
        </w:rPr>
        <w:t>8. </w:t>
      </w:r>
      <w:r w:rsidRPr="002962A5">
        <w:rPr>
          <w:spacing w:val="-6"/>
          <w:sz w:val="28"/>
          <w:szCs w:val="28"/>
        </w:rPr>
        <w:t>Маркетинг</w:t>
      </w:r>
      <w:r w:rsidRPr="002962A5">
        <w:rPr>
          <w:spacing w:val="-6"/>
          <w:sz w:val="28"/>
          <w:szCs w:val="28"/>
          <w:lang w:val="en-US"/>
        </w:rPr>
        <w:t xml:space="preserve"> </w:t>
      </w:r>
      <w:r w:rsidRPr="002962A5">
        <w:rPr>
          <w:spacing w:val="-6"/>
          <w:sz w:val="28"/>
          <w:szCs w:val="28"/>
        </w:rPr>
        <w:t>в</w:t>
      </w:r>
      <w:r w:rsidRPr="002962A5">
        <w:rPr>
          <w:spacing w:val="-6"/>
          <w:sz w:val="28"/>
          <w:szCs w:val="28"/>
          <w:lang w:val="en-US"/>
        </w:rPr>
        <w:t xml:space="preserve"> event- </w:t>
      </w:r>
      <w:r w:rsidRPr="002962A5">
        <w:rPr>
          <w:spacing w:val="-6"/>
          <w:sz w:val="28"/>
          <w:szCs w:val="28"/>
        </w:rPr>
        <w:t>менеджменте</w:t>
      </w:r>
      <w:r w:rsidRPr="002962A5">
        <w:rPr>
          <w:spacing w:val="-6"/>
          <w:sz w:val="28"/>
          <w:szCs w:val="28"/>
          <w:lang w:val="en-US"/>
        </w:rPr>
        <w:t xml:space="preserve">: </w:t>
      </w:r>
      <w:r w:rsidRPr="002962A5">
        <w:rPr>
          <w:spacing w:val="-6"/>
          <w:sz w:val="28"/>
          <w:szCs w:val="28"/>
        </w:rPr>
        <w:t>маркетинг</w:t>
      </w:r>
      <w:r w:rsidRPr="002962A5">
        <w:rPr>
          <w:spacing w:val="-6"/>
          <w:sz w:val="28"/>
          <w:szCs w:val="28"/>
          <w:lang w:val="en-US"/>
        </w:rPr>
        <w:t>-</w:t>
      </w:r>
      <w:proofErr w:type="spellStart"/>
      <w:r w:rsidRPr="002962A5">
        <w:rPr>
          <w:spacing w:val="-6"/>
          <w:sz w:val="28"/>
          <w:szCs w:val="28"/>
        </w:rPr>
        <w:t>микс</w:t>
      </w:r>
      <w:proofErr w:type="spellEnd"/>
      <w:r w:rsidRPr="002962A5">
        <w:rPr>
          <w:spacing w:val="-6"/>
          <w:sz w:val="28"/>
          <w:szCs w:val="28"/>
          <w:lang w:val="en-US"/>
        </w:rPr>
        <w:t xml:space="preserve">, </w:t>
      </w:r>
      <w:r w:rsidRPr="002962A5">
        <w:rPr>
          <w:spacing w:val="-6"/>
          <w:sz w:val="28"/>
          <w:szCs w:val="28"/>
        </w:rPr>
        <w:t>т</w:t>
      </w:r>
      <w:r w:rsidRPr="002962A5">
        <w:rPr>
          <w:spacing w:val="-6"/>
          <w:sz w:val="28"/>
          <w:szCs w:val="28"/>
          <w:lang w:val="en-US"/>
        </w:rPr>
        <w:t>.</w:t>
      </w:r>
      <w:r w:rsidRPr="002962A5">
        <w:rPr>
          <w:spacing w:val="-6"/>
          <w:sz w:val="28"/>
          <w:szCs w:val="28"/>
        </w:rPr>
        <w:t>е</w:t>
      </w:r>
      <w:r w:rsidRPr="002962A5">
        <w:rPr>
          <w:spacing w:val="-6"/>
          <w:sz w:val="28"/>
          <w:szCs w:val="28"/>
          <w:lang w:val="en-US"/>
        </w:rPr>
        <w:t xml:space="preserve">. </w:t>
      </w:r>
      <w:r w:rsidRPr="002962A5">
        <w:rPr>
          <w:spacing w:val="-6"/>
          <w:sz w:val="28"/>
          <w:szCs w:val="28"/>
        </w:rPr>
        <w:t>система</w:t>
      </w:r>
      <w:r w:rsidRPr="002962A5">
        <w:rPr>
          <w:spacing w:val="-6"/>
          <w:sz w:val="28"/>
          <w:szCs w:val="28"/>
          <w:lang w:val="en-US"/>
        </w:rPr>
        <w:t xml:space="preserve"> 5</w:t>
      </w:r>
      <w:r w:rsidRPr="002962A5">
        <w:rPr>
          <w:spacing w:val="-6"/>
          <w:sz w:val="28"/>
          <w:szCs w:val="28"/>
        </w:rPr>
        <w:t>Р</w:t>
      </w:r>
      <w:r w:rsidRPr="002962A5">
        <w:rPr>
          <w:spacing w:val="-6"/>
          <w:sz w:val="28"/>
          <w:szCs w:val="28"/>
          <w:lang w:val="en-US"/>
        </w:rPr>
        <w:t xml:space="preserve"> (product=people, price, place, promotion, prediction).</w:t>
      </w:r>
    </w:p>
    <w:p w14:paraId="37F3FF29" w14:textId="2A02713F" w:rsidR="002962A5" w:rsidRPr="002962A5" w:rsidRDefault="002962A5" w:rsidP="002962A5">
      <w:pPr>
        <w:spacing w:line="276" w:lineRule="auto"/>
        <w:ind w:firstLine="708"/>
        <w:jc w:val="both"/>
        <w:rPr>
          <w:spacing w:val="-6"/>
          <w:sz w:val="28"/>
          <w:szCs w:val="28"/>
        </w:rPr>
      </w:pPr>
      <w:r w:rsidRPr="002962A5">
        <w:rPr>
          <w:spacing w:val="-6"/>
          <w:sz w:val="28"/>
          <w:szCs w:val="28"/>
        </w:rPr>
        <w:t>9.</w:t>
      </w:r>
      <w:r>
        <w:rPr>
          <w:spacing w:val="-6"/>
          <w:sz w:val="28"/>
          <w:szCs w:val="28"/>
        </w:rPr>
        <w:t> </w:t>
      </w:r>
      <w:r w:rsidRPr="002962A5">
        <w:rPr>
          <w:spacing w:val="-6"/>
          <w:sz w:val="28"/>
          <w:szCs w:val="28"/>
        </w:rPr>
        <w:t xml:space="preserve">Изучение рынка </w:t>
      </w:r>
      <w:proofErr w:type="spellStart"/>
      <w:r w:rsidRPr="002962A5">
        <w:rPr>
          <w:spacing w:val="-6"/>
          <w:sz w:val="28"/>
          <w:szCs w:val="28"/>
        </w:rPr>
        <w:t>event</w:t>
      </w:r>
      <w:proofErr w:type="spellEnd"/>
      <w:r w:rsidRPr="002962A5">
        <w:rPr>
          <w:spacing w:val="-6"/>
          <w:sz w:val="28"/>
          <w:szCs w:val="28"/>
        </w:rPr>
        <w:t>-мероприятий.</w:t>
      </w:r>
    </w:p>
    <w:p w14:paraId="26909825" w14:textId="59111231" w:rsidR="002962A5" w:rsidRPr="002962A5" w:rsidRDefault="002962A5" w:rsidP="002962A5">
      <w:pPr>
        <w:spacing w:line="276" w:lineRule="auto"/>
        <w:ind w:firstLine="708"/>
        <w:jc w:val="both"/>
        <w:rPr>
          <w:spacing w:val="-6"/>
          <w:sz w:val="28"/>
          <w:szCs w:val="28"/>
        </w:rPr>
      </w:pPr>
      <w:r w:rsidRPr="002962A5">
        <w:rPr>
          <w:spacing w:val="-6"/>
          <w:sz w:val="28"/>
          <w:szCs w:val="28"/>
        </w:rPr>
        <w:t>10.</w:t>
      </w:r>
      <w:r>
        <w:rPr>
          <w:spacing w:val="-6"/>
          <w:sz w:val="28"/>
          <w:szCs w:val="28"/>
        </w:rPr>
        <w:t> </w:t>
      </w:r>
      <w:r w:rsidRPr="002962A5">
        <w:rPr>
          <w:spacing w:val="-6"/>
          <w:sz w:val="28"/>
          <w:szCs w:val="28"/>
        </w:rPr>
        <w:t>Планирование маркетинга</w:t>
      </w:r>
    </w:p>
    <w:p w14:paraId="14298B87" w14:textId="670AD8E7" w:rsidR="002962A5" w:rsidRPr="002962A5" w:rsidRDefault="002962A5" w:rsidP="002962A5">
      <w:pPr>
        <w:spacing w:line="276" w:lineRule="auto"/>
        <w:ind w:firstLine="708"/>
        <w:jc w:val="both"/>
        <w:rPr>
          <w:spacing w:val="-6"/>
          <w:sz w:val="28"/>
          <w:szCs w:val="28"/>
        </w:rPr>
      </w:pPr>
      <w:r w:rsidRPr="002962A5">
        <w:rPr>
          <w:spacing w:val="-6"/>
          <w:sz w:val="28"/>
          <w:szCs w:val="28"/>
        </w:rPr>
        <w:lastRenderedPageBreak/>
        <w:t>11.</w:t>
      </w:r>
      <w:r>
        <w:rPr>
          <w:spacing w:val="-6"/>
          <w:sz w:val="28"/>
          <w:szCs w:val="28"/>
        </w:rPr>
        <w:t> </w:t>
      </w:r>
      <w:r w:rsidRPr="002962A5">
        <w:rPr>
          <w:spacing w:val="-6"/>
          <w:sz w:val="28"/>
          <w:szCs w:val="28"/>
        </w:rPr>
        <w:t>Контроль, документирование результатов, менеджмент жалоб и рисков, планирование на случай ЧП</w:t>
      </w:r>
    </w:p>
    <w:p w14:paraId="18DA637B" w14:textId="1CFE7E3F" w:rsidR="002962A5" w:rsidRPr="002962A5" w:rsidRDefault="002962A5" w:rsidP="002962A5">
      <w:pPr>
        <w:spacing w:line="276" w:lineRule="auto"/>
        <w:ind w:firstLine="708"/>
        <w:jc w:val="both"/>
        <w:rPr>
          <w:spacing w:val="-6"/>
          <w:sz w:val="28"/>
          <w:szCs w:val="28"/>
        </w:rPr>
      </w:pPr>
      <w:r w:rsidRPr="002962A5">
        <w:rPr>
          <w:spacing w:val="-6"/>
          <w:sz w:val="28"/>
          <w:szCs w:val="28"/>
        </w:rPr>
        <w:t>12.</w:t>
      </w:r>
      <w:r>
        <w:rPr>
          <w:spacing w:val="-6"/>
          <w:sz w:val="28"/>
          <w:szCs w:val="28"/>
        </w:rPr>
        <w:t> </w:t>
      </w:r>
      <w:r w:rsidRPr="002962A5">
        <w:rPr>
          <w:spacing w:val="-6"/>
          <w:sz w:val="28"/>
          <w:szCs w:val="28"/>
        </w:rPr>
        <w:t xml:space="preserve">Работа с информацией при разработке </w:t>
      </w:r>
      <w:proofErr w:type="spellStart"/>
      <w:r w:rsidRPr="002962A5">
        <w:rPr>
          <w:spacing w:val="-6"/>
          <w:sz w:val="28"/>
          <w:szCs w:val="28"/>
        </w:rPr>
        <w:t>event</w:t>
      </w:r>
      <w:proofErr w:type="spellEnd"/>
      <w:r w:rsidRPr="002962A5">
        <w:rPr>
          <w:spacing w:val="-6"/>
          <w:sz w:val="28"/>
          <w:szCs w:val="28"/>
        </w:rPr>
        <w:t>-мероприятия</w:t>
      </w:r>
    </w:p>
    <w:p w14:paraId="0D272A52" w14:textId="687C539B" w:rsidR="002962A5" w:rsidRPr="002962A5" w:rsidRDefault="002962A5" w:rsidP="002962A5">
      <w:pPr>
        <w:spacing w:line="276" w:lineRule="auto"/>
        <w:ind w:firstLine="708"/>
        <w:jc w:val="both"/>
        <w:rPr>
          <w:spacing w:val="-6"/>
          <w:sz w:val="28"/>
          <w:szCs w:val="28"/>
        </w:rPr>
      </w:pPr>
      <w:r w:rsidRPr="002962A5">
        <w:rPr>
          <w:spacing w:val="-6"/>
          <w:sz w:val="28"/>
          <w:szCs w:val="28"/>
        </w:rPr>
        <w:t>13.</w:t>
      </w:r>
      <w:r>
        <w:rPr>
          <w:spacing w:val="-6"/>
          <w:sz w:val="28"/>
          <w:szCs w:val="28"/>
        </w:rPr>
        <w:t> </w:t>
      </w:r>
      <w:r w:rsidRPr="002962A5">
        <w:rPr>
          <w:spacing w:val="-6"/>
          <w:sz w:val="28"/>
          <w:szCs w:val="28"/>
        </w:rPr>
        <w:t xml:space="preserve">Подбор персонала для </w:t>
      </w:r>
      <w:proofErr w:type="spellStart"/>
      <w:r w:rsidRPr="002962A5">
        <w:rPr>
          <w:spacing w:val="-6"/>
          <w:sz w:val="28"/>
          <w:szCs w:val="28"/>
        </w:rPr>
        <w:t>event</w:t>
      </w:r>
      <w:proofErr w:type="spellEnd"/>
      <w:r w:rsidRPr="002962A5">
        <w:rPr>
          <w:spacing w:val="-6"/>
          <w:sz w:val="28"/>
          <w:szCs w:val="28"/>
        </w:rPr>
        <w:t>-мероприятия</w:t>
      </w:r>
    </w:p>
    <w:p w14:paraId="328F4DF4" w14:textId="136E6271" w:rsidR="002962A5" w:rsidRPr="002962A5" w:rsidRDefault="002962A5" w:rsidP="002962A5">
      <w:pPr>
        <w:spacing w:line="276" w:lineRule="auto"/>
        <w:ind w:firstLine="708"/>
        <w:jc w:val="both"/>
        <w:rPr>
          <w:spacing w:val="-6"/>
          <w:sz w:val="28"/>
          <w:szCs w:val="28"/>
        </w:rPr>
      </w:pPr>
      <w:r w:rsidRPr="002962A5">
        <w:rPr>
          <w:spacing w:val="-6"/>
          <w:sz w:val="28"/>
          <w:szCs w:val="28"/>
        </w:rPr>
        <w:t>14.</w:t>
      </w:r>
      <w:r>
        <w:rPr>
          <w:spacing w:val="-6"/>
          <w:sz w:val="28"/>
          <w:szCs w:val="28"/>
        </w:rPr>
        <w:t> </w:t>
      </w:r>
      <w:r w:rsidRPr="002962A5">
        <w:rPr>
          <w:spacing w:val="-6"/>
          <w:sz w:val="28"/>
          <w:szCs w:val="28"/>
        </w:rPr>
        <w:t xml:space="preserve">Выбор партнеров при разработке </w:t>
      </w:r>
      <w:proofErr w:type="spellStart"/>
      <w:r w:rsidRPr="002962A5">
        <w:rPr>
          <w:spacing w:val="-6"/>
          <w:sz w:val="28"/>
          <w:szCs w:val="28"/>
        </w:rPr>
        <w:t>event</w:t>
      </w:r>
      <w:proofErr w:type="spellEnd"/>
      <w:r w:rsidRPr="002962A5">
        <w:rPr>
          <w:spacing w:val="-6"/>
          <w:sz w:val="28"/>
          <w:szCs w:val="28"/>
        </w:rPr>
        <w:t>-мероприятия</w:t>
      </w:r>
    </w:p>
    <w:p w14:paraId="3EAE4C07" w14:textId="3CCCEC7C" w:rsidR="002962A5" w:rsidRPr="002962A5" w:rsidRDefault="002962A5" w:rsidP="002962A5">
      <w:pPr>
        <w:spacing w:line="276" w:lineRule="auto"/>
        <w:ind w:firstLine="708"/>
        <w:jc w:val="both"/>
        <w:rPr>
          <w:spacing w:val="-6"/>
          <w:sz w:val="28"/>
          <w:szCs w:val="28"/>
        </w:rPr>
      </w:pPr>
      <w:r w:rsidRPr="002962A5">
        <w:rPr>
          <w:spacing w:val="-6"/>
          <w:sz w:val="28"/>
          <w:szCs w:val="28"/>
        </w:rPr>
        <w:t>15.</w:t>
      </w:r>
      <w:r>
        <w:rPr>
          <w:spacing w:val="-6"/>
          <w:sz w:val="28"/>
          <w:szCs w:val="28"/>
        </w:rPr>
        <w:t> </w:t>
      </w:r>
      <w:r w:rsidRPr="002962A5">
        <w:rPr>
          <w:spacing w:val="-6"/>
          <w:sz w:val="28"/>
          <w:szCs w:val="28"/>
        </w:rPr>
        <w:t>Организация общественного питания и логистика товаров</w:t>
      </w:r>
    </w:p>
    <w:p w14:paraId="3FA77FD6" w14:textId="3C7F0795" w:rsidR="002962A5" w:rsidRPr="002962A5" w:rsidRDefault="002962A5" w:rsidP="002962A5">
      <w:pPr>
        <w:spacing w:line="276" w:lineRule="auto"/>
        <w:ind w:firstLine="708"/>
        <w:jc w:val="both"/>
        <w:rPr>
          <w:spacing w:val="-6"/>
          <w:sz w:val="28"/>
          <w:szCs w:val="28"/>
        </w:rPr>
      </w:pPr>
      <w:r w:rsidRPr="002962A5">
        <w:rPr>
          <w:spacing w:val="-6"/>
          <w:sz w:val="28"/>
          <w:szCs w:val="28"/>
        </w:rPr>
        <w:t>16.</w:t>
      </w:r>
      <w:r>
        <w:rPr>
          <w:spacing w:val="-6"/>
          <w:sz w:val="28"/>
          <w:szCs w:val="28"/>
        </w:rPr>
        <w:t> </w:t>
      </w:r>
      <w:r w:rsidRPr="002962A5">
        <w:rPr>
          <w:spacing w:val="-6"/>
          <w:sz w:val="28"/>
          <w:szCs w:val="28"/>
        </w:rPr>
        <w:t xml:space="preserve">Виды </w:t>
      </w:r>
      <w:proofErr w:type="spellStart"/>
      <w:r w:rsidRPr="002962A5">
        <w:rPr>
          <w:spacing w:val="-6"/>
          <w:sz w:val="28"/>
          <w:szCs w:val="28"/>
        </w:rPr>
        <w:t>кейтеринга</w:t>
      </w:r>
      <w:proofErr w:type="spellEnd"/>
    </w:p>
    <w:p w14:paraId="17DFFFAC" w14:textId="31ED83FD" w:rsidR="002962A5" w:rsidRPr="002962A5" w:rsidRDefault="002962A5" w:rsidP="002962A5">
      <w:pPr>
        <w:spacing w:line="276" w:lineRule="auto"/>
        <w:ind w:firstLine="708"/>
        <w:jc w:val="both"/>
        <w:rPr>
          <w:spacing w:val="-6"/>
          <w:sz w:val="28"/>
          <w:szCs w:val="28"/>
        </w:rPr>
      </w:pPr>
      <w:r w:rsidRPr="002962A5">
        <w:rPr>
          <w:spacing w:val="-6"/>
          <w:sz w:val="28"/>
          <w:szCs w:val="28"/>
        </w:rPr>
        <w:t>17.</w:t>
      </w:r>
      <w:r>
        <w:rPr>
          <w:spacing w:val="-6"/>
          <w:sz w:val="28"/>
          <w:szCs w:val="28"/>
        </w:rPr>
        <w:t> </w:t>
      </w:r>
      <w:r w:rsidRPr="002962A5">
        <w:rPr>
          <w:spacing w:val="-6"/>
          <w:sz w:val="28"/>
          <w:szCs w:val="28"/>
        </w:rPr>
        <w:t>Организация обслуживания своими силами и с привлечением сторонних организаций, составление договора</w:t>
      </w:r>
    </w:p>
    <w:p w14:paraId="10F2B0A0" w14:textId="4F12D12E" w:rsidR="002962A5" w:rsidRPr="002962A5" w:rsidRDefault="002962A5" w:rsidP="002962A5">
      <w:pPr>
        <w:spacing w:line="276" w:lineRule="auto"/>
        <w:ind w:firstLine="708"/>
        <w:jc w:val="both"/>
        <w:rPr>
          <w:spacing w:val="-6"/>
          <w:sz w:val="28"/>
          <w:szCs w:val="28"/>
        </w:rPr>
      </w:pPr>
      <w:r w:rsidRPr="002962A5">
        <w:rPr>
          <w:spacing w:val="-6"/>
          <w:sz w:val="28"/>
          <w:szCs w:val="28"/>
        </w:rPr>
        <w:t>18.</w:t>
      </w:r>
      <w:r>
        <w:rPr>
          <w:spacing w:val="-6"/>
          <w:sz w:val="28"/>
          <w:szCs w:val="28"/>
        </w:rPr>
        <w:t> </w:t>
      </w:r>
      <w:r w:rsidRPr="002962A5">
        <w:rPr>
          <w:spacing w:val="-6"/>
          <w:sz w:val="28"/>
          <w:szCs w:val="28"/>
        </w:rPr>
        <w:t>Ассортимент продуктов и напитков, используемых при проведении ЕМ</w:t>
      </w:r>
    </w:p>
    <w:p w14:paraId="496E9429" w14:textId="4B18F4ED" w:rsidR="002962A5" w:rsidRPr="002962A5" w:rsidRDefault="002962A5" w:rsidP="002962A5">
      <w:pPr>
        <w:spacing w:line="276" w:lineRule="auto"/>
        <w:ind w:firstLine="708"/>
        <w:jc w:val="both"/>
        <w:rPr>
          <w:spacing w:val="-6"/>
          <w:sz w:val="28"/>
          <w:szCs w:val="28"/>
        </w:rPr>
      </w:pPr>
      <w:r w:rsidRPr="002962A5">
        <w:rPr>
          <w:spacing w:val="-6"/>
          <w:sz w:val="28"/>
          <w:szCs w:val="28"/>
        </w:rPr>
        <w:t>19.</w:t>
      </w:r>
      <w:r>
        <w:rPr>
          <w:spacing w:val="-6"/>
          <w:sz w:val="28"/>
          <w:szCs w:val="28"/>
        </w:rPr>
        <w:t> </w:t>
      </w:r>
      <w:r w:rsidRPr="002962A5">
        <w:rPr>
          <w:spacing w:val="-6"/>
          <w:sz w:val="28"/>
          <w:szCs w:val="28"/>
        </w:rPr>
        <w:t>Инфраструктура обеспечения питанием (оснащение, центральный склад, сервис).</w:t>
      </w:r>
    </w:p>
    <w:p w14:paraId="3236BEEA" w14:textId="17DEEAC7" w:rsidR="002962A5" w:rsidRPr="002962A5" w:rsidRDefault="002962A5" w:rsidP="002962A5">
      <w:pPr>
        <w:spacing w:line="276" w:lineRule="auto"/>
        <w:ind w:firstLine="708"/>
        <w:jc w:val="both"/>
        <w:rPr>
          <w:spacing w:val="-6"/>
          <w:sz w:val="28"/>
          <w:szCs w:val="28"/>
        </w:rPr>
      </w:pPr>
      <w:r w:rsidRPr="002962A5">
        <w:rPr>
          <w:spacing w:val="-6"/>
          <w:sz w:val="28"/>
          <w:szCs w:val="28"/>
        </w:rPr>
        <w:t>20.</w:t>
      </w:r>
      <w:r>
        <w:rPr>
          <w:spacing w:val="-6"/>
          <w:sz w:val="28"/>
          <w:szCs w:val="28"/>
        </w:rPr>
        <w:t> </w:t>
      </w:r>
      <w:r w:rsidRPr="002962A5">
        <w:rPr>
          <w:spacing w:val="-6"/>
          <w:sz w:val="28"/>
          <w:szCs w:val="28"/>
        </w:rPr>
        <w:t>Хранение продуктов питания.</w:t>
      </w:r>
    </w:p>
    <w:p w14:paraId="7946DE90" w14:textId="77C111BF" w:rsidR="002962A5" w:rsidRPr="002962A5" w:rsidRDefault="002962A5" w:rsidP="002962A5">
      <w:pPr>
        <w:spacing w:line="276" w:lineRule="auto"/>
        <w:ind w:firstLine="708"/>
        <w:jc w:val="both"/>
        <w:rPr>
          <w:spacing w:val="-6"/>
          <w:sz w:val="28"/>
          <w:szCs w:val="28"/>
        </w:rPr>
      </w:pPr>
      <w:r w:rsidRPr="002962A5">
        <w:rPr>
          <w:spacing w:val="-6"/>
          <w:sz w:val="28"/>
          <w:szCs w:val="28"/>
        </w:rPr>
        <w:t>21.</w:t>
      </w:r>
      <w:r>
        <w:rPr>
          <w:spacing w:val="-6"/>
          <w:sz w:val="28"/>
          <w:szCs w:val="28"/>
        </w:rPr>
        <w:t> </w:t>
      </w:r>
      <w:proofErr w:type="spellStart"/>
      <w:r w:rsidRPr="002962A5">
        <w:rPr>
          <w:spacing w:val="-6"/>
          <w:sz w:val="28"/>
          <w:szCs w:val="28"/>
        </w:rPr>
        <w:t>Кейтеринг</w:t>
      </w:r>
      <w:proofErr w:type="spellEnd"/>
      <w:r w:rsidRPr="002962A5">
        <w:rPr>
          <w:spacing w:val="-6"/>
          <w:sz w:val="28"/>
          <w:szCs w:val="28"/>
        </w:rPr>
        <w:t xml:space="preserve"> и формирование цен.</w:t>
      </w:r>
    </w:p>
    <w:p w14:paraId="2ED52610" w14:textId="6222BB17" w:rsidR="002962A5" w:rsidRPr="002962A5" w:rsidRDefault="002962A5" w:rsidP="002962A5">
      <w:pPr>
        <w:spacing w:line="276" w:lineRule="auto"/>
        <w:ind w:firstLine="708"/>
        <w:jc w:val="both"/>
        <w:rPr>
          <w:spacing w:val="-6"/>
          <w:sz w:val="28"/>
          <w:szCs w:val="28"/>
        </w:rPr>
      </w:pPr>
      <w:r w:rsidRPr="002962A5">
        <w:rPr>
          <w:spacing w:val="-6"/>
          <w:sz w:val="28"/>
          <w:szCs w:val="28"/>
        </w:rPr>
        <w:t>22.</w:t>
      </w:r>
      <w:r>
        <w:rPr>
          <w:spacing w:val="-6"/>
          <w:sz w:val="28"/>
          <w:szCs w:val="28"/>
        </w:rPr>
        <w:t> </w:t>
      </w:r>
      <w:r w:rsidRPr="002962A5">
        <w:rPr>
          <w:spacing w:val="-6"/>
          <w:sz w:val="28"/>
          <w:szCs w:val="28"/>
        </w:rPr>
        <w:t>Расчет величины залога.</w:t>
      </w:r>
    </w:p>
    <w:p w14:paraId="4221EF15" w14:textId="1250D6B1" w:rsidR="002962A5" w:rsidRPr="002962A5" w:rsidRDefault="002962A5" w:rsidP="002962A5">
      <w:pPr>
        <w:spacing w:line="276" w:lineRule="auto"/>
        <w:ind w:firstLine="708"/>
        <w:jc w:val="both"/>
        <w:rPr>
          <w:spacing w:val="-6"/>
          <w:sz w:val="28"/>
          <w:szCs w:val="28"/>
        </w:rPr>
      </w:pPr>
      <w:r w:rsidRPr="002962A5">
        <w:rPr>
          <w:spacing w:val="-6"/>
          <w:sz w:val="28"/>
          <w:szCs w:val="28"/>
        </w:rPr>
        <w:t>23.</w:t>
      </w:r>
      <w:r>
        <w:rPr>
          <w:spacing w:val="-6"/>
          <w:sz w:val="28"/>
          <w:szCs w:val="28"/>
        </w:rPr>
        <w:t> </w:t>
      </w:r>
      <w:r w:rsidRPr="002962A5">
        <w:rPr>
          <w:spacing w:val="-6"/>
          <w:sz w:val="28"/>
          <w:szCs w:val="28"/>
        </w:rPr>
        <w:t>Использование на мероприятии наличных денег или талонов.</w:t>
      </w:r>
    </w:p>
    <w:p w14:paraId="2ADDC61B" w14:textId="059B305B" w:rsidR="002962A5" w:rsidRPr="002962A5" w:rsidRDefault="002962A5" w:rsidP="002962A5">
      <w:pPr>
        <w:spacing w:line="276" w:lineRule="auto"/>
        <w:ind w:firstLine="708"/>
        <w:jc w:val="both"/>
        <w:rPr>
          <w:spacing w:val="-6"/>
          <w:sz w:val="28"/>
          <w:szCs w:val="28"/>
        </w:rPr>
      </w:pPr>
      <w:r w:rsidRPr="002962A5">
        <w:rPr>
          <w:spacing w:val="-6"/>
          <w:sz w:val="28"/>
          <w:szCs w:val="28"/>
        </w:rPr>
        <w:t>24.</w:t>
      </w:r>
      <w:r>
        <w:rPr>
          <w:spacing w:val="-6"/>
          <w:sz w:val="28"/>
          <w:szCs w:val="28"/>
        </w:rPr>
        <w:t> </w:t>
      </w:r>
      <w:r w:rsidRPr="002962A5">
        <w:rPr>
          <w:spacing w:val="-6"/>
          <w:sz w:val="28"/>
          <w:szCs w:val="28"/>
        </w:rPr>
        <w:t>Организация приезда, ночевки, отъезда</w:t>
      </w:r>
    </w:p>
    <w:p w14:paraId="1905CC9B" w14:textId="24E1F167" w:rsidR="002962A5" w:rsidRPr="002962A5" w:rsidRDefault="002962A5" w:rsidP="002962A5">
      <w:pPr>
        <w:spacing w:line="276" w:lineRule="auto"/>
        <w:ind w:firstLine="708"/>
        <w:jc w:val="both"/>
        <w:rPr>
          <w:spacing w:val="-6"/>
          <w:sz w:val="28"/>
          <w:szCs w:val="28"/>
        </w:rPr>
      </w:pPr>
      <w:r w:rsidRPr="002962A5">
        <w:rPr>
          <w:spacing w:val="-6"/>
          <w:sz w:val="28"/>
          <w:szCs w:val="28"/>
        </w:rPr>
        <w:t>25.</w:t>
      </w:r>
      <w:r>
        <w:rPr>
          <w:spacing w:val="-6"/>
          <w:sz w:val="28"/>
          <w:szCs w:val="28"/>
        </w:rPr>
        <w:t> </w:t>
      </w:r>
      <w:proofErr w:type="spellStart"/>
      <w:r w:rsidRPr="002962A5">
        <w:rPr>
          <w:spacing w:val="-6"/>
          <w:sz w:val="28"/>
          <w:szCs w:val="28"/>
        </w:rPr>
        <w:t>Контроллинг</w:t>
      </w:r>
      <w:proofErr w:type="spellEnd"/>
      <w:r w:rsidRPr="002962A5">
        <w:rPr>
          <w:spacing w:val="-6"/>
          <w:sz w:val="28"/>
          <w:szCs w:val="28"/>
        </w:rPr>
        <w:t xml:space="preserve"> во время проведения мероприятия</w:t>
      </w:r>
    </w:p>
    <w:p w14:paraId="0E872523" w14:textId="364504AA" w:rsidR="002962A5" w:rsidRPr="002962A5" w:rsidRDefault="002962A5" w:rsidP="002962A5">
      <w:pPr>
        <w:spacing w:line="276" w:lineRule="auto"/>
        <w:ind w:firstLine="708"/>
        <w:jc w:val="both"/>
        <w:rPr>
          <w:spacing w:val="-6"/>
          <w:sz w:val="28"/>
          <w:szCs w:val="28"/>
        </w:rPr>
      </w:pPr>
      <w:r w:rsidRPr="002962A5">
        <w:rPr>
          <w:spacing w:val="-6"/>
          <w:sz w:val="28"/>
          <w:szCs w:val="28"/>
        </w:rPr>
        <w:t>26.</w:t>
      </w:r>
      <w:r>
        <w:rPr>
          <w:spacing w:val="-6"/>
          <w:sz w:val="28"/>
          <w:szCs w:val="28"/>
        </w:rPr>
        <w:t> </w:t>
      </w:r>
      <w:r w:rsidRPr="002962A5">
        <w:rPr>
          <w:spacing w:val="-6"/>
          <w:sz w:val="28"/>
          <w:szCs w:val="28"/>
        </w:rPr>
        <w:t xml:space="preserve">Обеспечение </w:t>
      </w:r>
      <w:proofErr w:type="spellStart"/>
      <w:r w:rsidRPr="002962A5">
        <w:rPr>
          <w:spacing w:val="-6"/>
          <w:sz w:val="28"/>
          <w:szCs w:val="28"/>
        </w:rPr>
        <w:t>экологичности</w:t>
      </w:r>
      <w:proofErr w:type="spellEnd"/>
      <w:r w:rsidRPr="002962A5">
        <w:rPr>
          <w:spacing w:val="-6"/>
          <w:sz w:val="28"/>
          <w:szCs w:val="28"/>
        </w:rPr>
        <w:t xml:space="preserve"> </w:t>
      </w:r>
      <w:proofErr w:type="spellStart"/>
      <w:r w:rsidRPr="002962A5">
        <w:rPr>
          <w:spacing w:val="-6"/>
          <w:sz w:val="28"/>
          <w:szCs w:val="28"/>
        </w:rPr>
        <w:t>event</w:t>
      </w:r>
      <w:proofErr w:type="spellEnd"/>
      <w:r w:rsidRPr="002962A5">
        <w:rPr>
          <w:spacing w:val="-6"/>
          <w:sz w:val="28"/>
          <w:szCs w:val="28"/>
        </w:rPr>
        <w:t>-мероприятия.</w:t>
      </w:r>
    </w:p>
    <w:p w14:paraId="71A8667C" w14:textId="7C951A26" w:rsidR="002962A5" w:rsidRPr="002962A5" w:rsidRDefault="002962A5" w:rsidP="002962A5">
      <w:pPr>
        <w:spacing w:line="276" w:lineRule="auto"/>
        <w:ind w:firstLine="708"/>
        <w:jc w:val="both"/>
        <w:rPr>
          <w:spacing w:val="-6"/>
          <w:sz w:val="28"/>
          <w:szCs w:val="28"/>
        </w:rPr>
      </w:pPr>
      <w:r w:rsidRPr="002962A5">
        <w:rPr>
          <w:spacing w:val="-6"/>
          <w:sz w:val="28"/>
          <w:szCs w:val="28"/>
        </w:rPr>
        <w:t>27.</w:t>
      </w:r>
      <w:r>
        <w:rPr>
          <w:spacing w:val="-6"/>
          <w:sz w:val="28"/>
          <w:szCs w:val="28"/>
        </w:rPr>
        <w:t> </w:t>
      </w:r>
      <w:r w:rsidRPr="002962A5">
        <w:rPr>
          <w:spacing w:val="-6"/>
          <w:sz w:val="28"/>
          <w:szCs w:val="28"/>
        </w:rPr>
        <w:t xml:space="preserve">Правовые отношения в </w:t>
      </w:r>
      <w:proofErr w:type="spellStart"/>
      <w:r w:rsidRPr="002962A5">
        <w:rPr>
          <w:spacing w:val="-6"/>
          <w:sz w:val="28"/>
          <w:szCs w:val="28"/>
        </w:rPr>
        <w:t>event</w:t>
      </w:r>
      <w:proofErr w:type="spellEnd"/>
      <w:r w:rsidRPr="002962A5">
        <w:rPr>
          <w:spacing w:val="-6"/>
          <w:sz w:val="28"/>
          <w:szCs w:val="28"/>
        </w:rPr>
        <w:t>- менеджменте.</w:t>
      </w:r>
    </w:p>
    <w:p w14:paraId="64709AC8" w14:textId="017EBE60" w:rsidR="002962A5" w:rsidRPr="002962A5" w:rsidRDefault="002962A5" w:rsidP="002962A5">
      <w:pPr>
        <w:spacing w:line="276" w:lineRule="auto"/>
        <w:ind w:firstLine="708"/>
        <w:jc w:val="both"/>
        <w:rPr>
          <w:spacing w:val="-6"/>
          <w:sz w:val="28"/>
          <w:szCs w:val="28"/>
        </w:rPr>
      </w:pPr>
      <w:r w:rsidRPr="002962A5">
        <w:rPr>
          <w:spacing w:val="-6"/>
          <w:sz w:val="28"/>
          <w:szCs w:val="28"/>
        </w:rPr>
        <w:t>28.</w:t>
      </w:r>
      <w:r>
        <w:rPr>
          <w:spacing w:val="-6"/>
          <w:sz w:val="28"/>
          <w:szCs w:val="28"/>
        </w:rPr>
        <w:t> </w:t>
      </w:r>
      <w:r w:rsidRPr="002962A5">
        <w:rPr>
          <w:spacing w:val="-6"/>
          <w:sz w:val="28"/>
          <w:szCs w:val="28"/>
        </w:rPr>
        <w:t>Финансовые риски, эксплуатационные риски, правовые риски. Страхование.</w:t>
      </w:r>
    </w:p>
    <w:p w14:paraId="4EEECEAF" w14:textId="7A4EF6BE" w:rsidR="002962A5" w:rsidRPr="002962A5" w:rsidRDefault="002962A5" w:rsidP="002962A5">
      <w:pPr>
        <w:spacing w:line="276" w:lineRule="auto"/>
        <w:ind w:firstLine="708"/>
        <w:jc w:val="both"/>
        <w:rPr>
          <w:spacing w:val="-6"/>
          <w:sz w:val="28"/>
          <w:szCs w:val="28"/>
        </w:rPr>
      </w:pPr>
      <w:r w:rsidRPr="002962A5">
        <w:rPr>
          <w:spacing w:val="-6"/>
          <w:sz w:val="28"/>
          <w:szCs w:val="28"/>
        </w:rPr>
        <w:t>29.</w:t>
      </w:r>
      <w:r>
        <w:rPr>
          <w:spacing w:val="-6"/>
          <w:sz w:val="28"/>
          <w:szCs w:val="28"/>
        </w:rPr>
        <w:t> </w:t>
      </w:r>
      <w:r w:rsidRPr="002962A5">
        <w:rPr>
          <w:spacing w:val="-6"/>
          <w:sz w:val="28"/>
          <w:szCs w:val="28"/>
        </w:rPr>
        <w:t>Вопросы ответственности: в случае отмены мероприятия, предварительной продажи билетов.</w:t>
      </w:r>
    </w:p>
    <w:p w14:paraId="3A7BFC39" w14:textId="00578B33" w:rsidR="002962A5" w:rsidRPr="002962A5" w:rsidRDefault="002962A5" w:rsidP="002962A5">
      <w:pPr>
        <w:spacing w:line="276" w:lineRule="auto"/>
        <w:ind w:firstLine="708"/>
        <w:jc w:val="both"/>
        <w:rPr>
          <w:spacing w:val="-6"/>
          <w:sz w:val="28"/>
          <w:szCs w:val="28"/>
        </w:rPr>
      </w:pPr>
      <w:r w:rsidRPr="002962A5">
        <w:rPr>
          <w:spacing w:val="-6"/>
          <w:sz w:val="28"/>
          <w:szCs w:val="28"/>
        </w:rPr>
        <w:t>30.</w:t>
      </w:r>
      <w:r>
        <w:rPr>
          <w:spacing w:val="-6"/>
          <w:sz w:val="28"/>
          <w:szCs w:val="28"/>
        </w:rPr>
        <w:t> </w:t>
      </w:r>
      <w:r w:rsidRPr="002962A5">
        <w:rPr>
          <w:spacing w:val="-6"/>
          <w:sz w:val="28"/>
          <w:szCs w:val="28"/>
        </w:rPr>
        <w:t>Проект-менеджмент: треугольник проекта - результат, ресурсы, сроки.</w:t>
      </w:r>
    </w:p>
    <w:p w14:paraId="4187D8B8" w14:textId="102446D4" w:rsidR="002962A5" w:rsidRPr="002962A5" w:rsidRDefault="002962A5" w:rsidP="002962A5">
      <w:pPr>
        <w:spacing w:line="276" w:lineRule="auto"/>
        <w:ind w:firstLine="708"/>
        <w:jc w:val="both"/>
        <w:rPr>
          <w:spacing w:val="-6"/>
          <w:sz w:val="28"/>
          <w:szCs w:val="28"/>
        </w:rPr>
      </w:pPr>
      <w:r w:rsidRPr="002962A5">
        <w:rPr>
          <w:spacing w:val="-6"/>
          <w:sz w:val="28"/>
          <w:szCs w:val="28"/>
        </w:rPr>
        <w:t>31.</w:t>
      </w:r>
      <w:r>
        <w:rPr>
          <w:spacing w:val="-6"/>
          <w:sz w:val="28"/>
          <w:szCs w:val="28"/>
        </w:rPr>
        <w:t> </w:t>
      </w:r>
      <w:r w:rsidRPr="002962A5">
        <w:rPr>
          <w:spacing w:val="-6"/>
          <w:sz w:val="28"/>
          <w:szCs w:val="28"/>
        </w:rPr>
        <w:t>Структурный план проекта.</w:t>
      </w:r>
    </w:p>
    <w:p w14:paraId="1391E5A9" w14:textId="41182EC4" w:rsidR="002962A5" w:rsidRPr="002962A5" w:rsidRDefault="002962A5" w:rsidP="002962A5">
      <w:pPr>
        <w:spacing w:line="276" w:lineRule="auto"/>
        <w:ind w:firstLine="708"/>
        <w:jc w:val="both"/>
        <w:rPr>
          <w:spacing w:val="-6"/>
          <w:sz w:val="28"/>
          <w:szCs w:val="28"/>
        </w:rPr>
      </w:pPr>
      <w:r w:rsidRPr="002962A5">
        <w:rPr>
          <w:spacing w:val="-6"/>
          <w:sz w:val="28"/>
          <w:szCs w:val="28"/>
        </w:rPr>
        <w:t>32.</w:t>
      </w:r>
      <w:r>
        <w:rPr>
          <w:spacing w:val="-6"/>
          <w:sz w:val="28"/>
          <w:szCs w:val="28"/>
        </w:rPr>
        <w:t> </w:t>
      </w:r>
      <w:r w:rsidRPr="002962A5">
        <w:rPr>
          <w:spacing w:val="-6"/>
          <w:sz w:val="28"/>
          <w:szCs w:val="28"/>
        </w:rPr>
        <w:t>Планирование проекта: планирование времени, ресурсов, затрат и персонала</w:t>
      </w:r>
    </w:p>
    <w:p w14:paraId="5F243D90" w14:textId="061AE72E" w:rsidR="002962A5" w:rsidRPr="002962A5" w:rsidRDefault="002962A5" w:rsidP="002962A5">
      <w:pPr>
        <w:spacing w:line="276" w:lineRule="auto"/>
        <w:ind w:firstLine="708"/>
        <w:jc w:val="both"/>
        <w:rPr>
          <w:spacing w:val="-6"/>
          <w:sz w:val="28"/>
          <w:szCs w:val="28"/>
        </w:rPr>
      </w:pPr>
      <w:r w:rsidRPr="002962A5">
        <w:rPr>
          <w:spacing w:val="-6"/>
          <w:sz w:val="28"/>
          <w:szCs w:val="28"/>
        </w:rPr>
        <w:t>33.</w:t>
      </w:r>
      <w:r>
        <w:rPr>
          <w:spacing w:val="-6"/>
          <w:sz w:val="28"/>
          <w:szCs w:val="28"/>
        </w:rPr>
        <w:t> </w:t>
      </w:r>
      <w:r w:rsidRPr="002962A5">
        <w:rPr>
          <w:spacing w:val="-6"/>
          <w:sz w:val="28"/>
          <w:szCs w:val="28"/>
        </w:rPr>
        <w:t>Руководство сотрудниками: работа в команде, мотивация, коммуникация.</w:t>
      </w:r>
    </w:p>
    <w:p w14:paraId="0C5AADDC" w14:textId="1F5664AA" w:rsidR="002962A5" w:rsidRPr="002962A5" w:rsidRDefault="002962A5" w:rsidP="002962A5">
      <w:pPr>
        <w:spacing w:line="276" w:lineRule="auto"/>
        <w:ind w:firstLine="708"/>
        <w:jc w:val="both"/>
        <w:rPr>
          <w:spacing w:val="-6"/>
          <w:sz w:val="28"/>
          <w:szCs w:val="28"/>
        </w:rPr>
      </w:pPr>
      <w:r w:rsidRPr="002962A5">
        <w:rPr>
          <w:spacing w:val="-6"/>
          <w:sz w:val="28"/>
          <w:szCs w:val="28"/>
        </w:rPr>
        <w:t>34.</w:t>
      </w:r>
      <w:r>
        <w:rPr>
          <w:spacing w:val="-6"/>
          <w:sz w:val="28"/>
          <w:szCs w:val="28"/>
        </w:rPr>
        <w:t> </w:t>
      </w:r>
      <w:r w:rsidRPr="002962A5">
        <w:rPr>
          <w:spacing w:val="-6"/>
          <w:sz w:val="28"/>
          <w:szCs w:val="28"/>
        </w:rPr>
        <w:t>Техники принятия решений: метод практической ценности и таблица решений.</w:t>
      </w:r>
    </w:p>
    <w:p w14:paraId="0DCC7DA8" w14:textId="5AEDF44A" w:rsidR="002962A5" w:rsidRPr="002962A5" w:rsidRDefault="002962A5" w:rsidP="002962A5">
      <w:pPr>
        <w:spacing w:line="276" w:lineRule="auto"/>
        <w:ind w:firstLine="708"/>
        <w:jc w:val="both"/>
        <w:rPr>
          <w:spacing w:val="-6"/>
          <w:sz w:val="28"/>
          <w:szCs w:val="28"/>
        </w:rPr>
      </w:pPr>
      <w:r w:rsidRPr="002962A5">
        <w:rPr>
          <w:spacing w:val="-6"/>
          <w:sz w:val="28"/>
          <w:szCs w:val="28"/>
        </w:rPr>
        <w:t>35.</w:t>
      </w:r>
      <w:r>
        <w:rPr>
          <w:spacing w:val="-6"/>
          <w:sz w:val="28"/>
          <w:szCs w:val="28"/>
        </w:rPr>
        <w:t> </w:t>
      </w:r>
      <w:r w:rsidRPr="002962A5">
        <w:rPr>
          <w:spacing w:val="-6"/>
          <w:sz w:val="28"/>
          <w:szCs w:val="28"/>
        </w:rPr>
        <w:t>Креативные техники - мозговой штурм и морфологический метод.</w:t>
      </w:r>
    </w:p>
    <w:p w14:paraId="78FD5A5D" w14:textId="24304B1B" w:rsidR="002962A5" w:rsidRPr="002962A5" w:rsidRDefault="002962A5" w:rsidP="002962A5">
      <w:pPr>
        <w:spacing w:line="276" w:lineRule="auto"/>
        <w:ind w:firstLine="708"/>
        <w:jc w:val="both"/>
        <w:rPr>
          <w:spacing w:val="-6"/>
          <w:sz w:val="28"/>
          <w:szCs w:val="28"/>
        </w:rPr>
      </w:pPr>
      <w:r w:rsidRPr="002962A5">
        <w:rPr>
          <w:spacing w:val="-6"/>
          <w:sz w:val="28"/>
          <w:szCs w:val="28"/>
        </w:rPr>
        <w:t>36.</w:t>
      </w:r>
      <w:r>
        <w:rPr>
          <w:spacing w:val="-6"/>
          <w:sz w:val="28"/>
          <w:szCs w:val="28"/>
        </w:rPr>
        <w:t> </w:t>
      </w:r>
      <w:r w:rsidRPr="002962A5">
        <w:rPr>
          <w:spacing w:val="-6"/>
          <w:sz w:val="28"/>
          <w:szCs w:val="28"/>
        </w:rPr>
        <w:t xml:space="preserve">Вспомогательные средства </w:t>
      </w:r>
      <w:proofErr w:type="spellStart"/>
      <w:r w:rsidRPr="002962A5">
        <w:rPr>
          <w:spacing w:val="-6"/>
          <w:sz w:val="28"/>
          <w:szCs w:val="28"/>
        </w:rPr>
        <w:t>event</w:t>
      </w:r>
      <w:proofErr w:type="spellEnd"/>
      <w:r w:rsidRPr="002962A5">
        <w:rPr>
          <w:spacing w:val="-6"/>
          <w:sz w:val="28"/>
          <w:szCs w:val="28"/>
        </w:rPr>
        <w:t>-менеджмента: регистратор проекта, протоколы</w:t>
      </w:r>
    </w:p>
    <w:p w14:paraId="2A8094CD" w14:textId="74637615" w:rsidR="002962A5" w:rsidRPr="002962A5" w:rsidRDefault="002962A5" w:rsidP="002962A5">
      <w:pPr>
        <w:spacing w:line="276" w:lineRule="auto"/>
        <w:ind w:firstLine="708"/>
        <w:jc w:val="both"/>
        <w:rPr>
          <w:spacing w:val="-6"/>
          <w:sz w:val="28"/>
          <w:szCs w:val="28"/>
        </w:rPr>
      </w:pPr>
      <w:r w:rsidRPr="002962A5">
        <w:rPr>
          <w:spacing w:val="-6"/>
          <w:sz w:val="28"/>
          <w:szCs w:val="28"/>
        </w:rPr>
        <w:t>37.</w:t>
      </w:r>
      <w:r>
        <w:rPr>
          <w:spacing w:val="-6"/>
          <w:sz w:val="28"/>
          <w:szCs w:val="28"/>
        </w:rPr>
        <w:t> </w:t>
      </w:r>
      <w:r w:rsidRPr="002962A5">
        <w:rPr>
          <w:spacing w:val="-6"/>
          <w:sz w:val="28"/>
          <w:szCs w:val="28"/>
        </w:rPr>
        <w:t>Назовите российских и зарубежных теоретиков событийного менеджмента.</w:t>
      </w:r>
    </w:p>
    <w:p w14:paraId="21D94F6C" w14:textId="2F78D73B" w:rsidR="002962A5" w:rsidRPr="002962A5" w:rsidRDefault="002962A5" w:rsidP="002962A5">
      <w:pPr>
        <w:spacing w:line="276" w:lineRule="auto"/>
        <w:ind w:firstLine="708"/>
        <w:jc w:val="both"/>
        <w:rPr>
          <w:spacing w:val="-6"/>
          <w:sz w:val="28"/>
          <w:szCs w:val="28"/>
        </w:rPr>
      </w:pPr>
      <w:r w:rsidRPr="002962A5">
        <w:rPr>
          <w:spacing w:val="-6"/>
          <w:sz w:val="28"/>
          <w:szCs w:val="28"/>
        </w:rPr>
        <w:t>38.</w:t>
      </w:r>
      <w:r>
        <w:rPr>
          <w:spacing w:val="-6"/>
          <w:sz w:val="28"/>
          <w:szCs w:val="28"/>
        </w:rPr>
        <w:t> </w:t>
      </w:r>
      <w:r w:rsidRPr="002962A5">
        <w:rPr>
          <w:spacing w:val="-6"/>
          <w:sz w:val="28"/>
          <w:szCs w:val="28"/>
        </w:rPr>
        <w:t>В чем отличие мероприятия и события.</w:t>
      </w:r>
    </w:p>
    <w:p w14:paraId="28C898A2" w14:textId="0E679BCA" w:rsidR="002962A5" w:rsidRPr="002962A5" w:rsidRDefault="002962A5" w:rsidP="002962A5">
      <w:pPr>
        <w:spacing w:line="276" w:lineRule="auto"/>
        <w:ind w:firstLine="708"/>
        <w:jc w:val="both"/>
        <w:rPr>
          <w:spacing w:val="-6"/>
          <w:sz w:val="28"/>
          <w:szCs w:val="28"/>
        </w:rPr>
      </w:pPr>
      <w:r w:rsidRPr="002962A5">
        <w:rPr>
          <w:spacing w:val="-6"/>
          <w:sz w:val="28"/>
          <w:szCs w:val="28"/>
        </w:rPr>
        <w:lastRenderedPageBreak/>
        <w:t>39.</w:t>
      </w:r>
      <w:r>
        <w:rPr>
          <w:spacing w:val="-6"/>
          <w:sz w:val="28"/>
          <w:szCs w:val="28"/>
        </w:rPr>
        <w:t> </w:t>
      </w:r>
      <w:r w:rsidRPr="002962A5">
        <w:rPr>
          <w:spacing w:val="-6"/>
          <w:sz w:val="28"/>
          <w:szCs w:val="28"/>
        </w:rPr>
        <w:t>Как соотносятся друг с другом событийный менеджмент и событийный маркетинг.</w:t>
      </w:r>
    </w:p>
    <w:p w14:paraId="329453BF" w14:textId="4B7E7ECF" w:rsidR="002962A5" w:rsidRPr="002962A5" w:rsidRDefault="002962A5" w:rsidP="002962A5">
      <w:pPr>
        <w:spacing w:line="276" w:lineRule="auto"/>
        <w:ind w:firstLine="708"/>
        <w:jc w:val="both"/>
        <w:rPr>
          <w:spacing w:val="-6"/>
          <w:sz w:val="28"/>
          <w:szCs w:val="28"/>
        </w:rPr>
      </w:pPr>
      <w:r w:rsidRPr="002962A5">
        <w:rPr>
          <w:spacing w:val="-6"/>
          <w:sz w:val="28"/>
          <w:szCs w:val="28"/>
        </w:rPr>
        <w:t>40.</w:t>
      </w:r>
      <w:r>
        <w:rPr>
          <w:spacing w:val="-6"/>
          <w:sz w:val="28"/>
          <w:szCs w:val="28"/>
        </w:rPr>
        <w:t> </w:t>
      </w:r>
      <w:r w:rsidRPr="002962A5">
        <w:rPr>
          <w:spacing w:val="-6"/>
          <w:sz w:val="28"/>
          <w:szCs w:val="28"/>
        </w:rPr>
        <w:t>Приведите примеры российских и зарубежных профессиональных ассоциаций индустрии событий.</w:t>
      </w:r>
    </w:p>
    <w:p w14:paraId="7F5D9881" w14:textId="2B29C2E1" w:rsidR="002962A5" w:rsidRPr="002962A5" w:rsidRDefault="002962A5" w:rsidP="002962A5">
      <w:pPr>
        <w:spacing w:line="276" w:lineRule="auto"/>
        <w:ind w:firstLine="708"/>
        <w:jc w:val="both"/>
        <w:rPr>
          <w:spacing w:val="-6"/>
          <w:sz w:val="28"/>
          <w:szCs w:val="28"/>
        </w:rPr>
      </w:pPr>
      <w:r w:rsidRPr="002962A5">
        <w:rPr>
          <w:spacing w:val="-6"/>
          <w:sz w:val="28"/>
          <w:szCs w:val="28"/>
        </w:rPr>
        <w:t>41.</w:t>
      </w:r>
      <w:r>
        <w:rPr>
          <w:spacing w:val="-6"/>
          <w:sz w:val="28"/>
          <w:szCs w:val="28"/>
        </w:rPr>
        <w:t> </w:t>
      </w:r>
      <w:r w:rsidRPr="002962A5">
        <w:rPr>
          <w:spacing w:val="-6"/>
          <w:sz w:val="28"/>
          <w:szCs w:val="28"/>
        </w:rPr>
        <w:t>Назовите текущие тренды в событийном менеджменте.</w:t>
      </w:r>
    </w:p>
    <w:p w14:paraId="44B09010" w14:textId="59ED6611" w:rsidR="002962A5" w:rsidRPr="002962A5" w:rsidRDefault="002962A5" w:rsidP="002962A5">
      <w:pPr>
        <w:spacing w:line="276" w:lineRule="auto"/>
        <w:ind w:firstLine="708"/>
        <w:jc w:val="both"/>
        <w:rPr>
          <w:spacing w:val="-6"/>
          <w:sz w:val="28"/>
          <w:szCs w:val="28"/>
        </w:rPr>
      </w:pPr>
      <w:r w:rsidRPr="002962A5">
        <w:rPr>
          <w:spacing w:val="-6"/>
          <w:sz w:val="28"/>
          <w:szCs w:val="28"/>
        </w:rPr>
        <w:t>42.</w:t>
      </w:r>
      <w:r>
        <w:rPr>
          <w:spacing w:val="-6"/>
          <w:sz w:val="28"/>
          <w:szCs w:val="28"/>
        </w:rPr>
        <w:t> </w:t>
      </w:r>
      <w:r w:rsidRPr="002962A5">
        <w:rPr>
          <w:spacing w:val="-6"/>
          <w:sz w:val="28"/>
          <w:szCs w:val="28"/>
        </w:rPr>
        <w:t>Сколько квадратных метров в среднем должно приходится на одного человека при выборе площадки.</w:t>
      </w:r>
    </w:p>
    <w:p w14:paraId="449391C0" w14:textId="345F7966" w:rsidR="002962A5" w:rsidRPr="002962A5" w:rsidRDefault="002962A5" w:rsidP="002962A5">
      <w:pPr>
        <w:spacing w:line="276" w:lineRule="auto"/>
        <w:ind w:firstLine="708"/>
        <w:jc w:val="both"/>
        <w:rPr>
          <w:spacing w:val="-6"/>
          <w:sz w:val="28"/>
          <w:szCs w:val="28"/>
        </w:rPr>
      </w:pPr>
      <w:r w:rsidRPr="002962A5">
        <w:rPr>
          <w:spacing w:val="-6"/>
          <w:sz w:val="28"/>
          <w:szCs w:val="28"/>
        </w:rPr>
        <w:t>43.</w:t>
      </w:r>
      <w:r>
        <w:rPr>
          <w:spacing w:val="-6"/>
          <w:sz w:val="28"/>
          <w:szCs w:val="28"/>
        </w:rPr>
        <w:t> </w:t>
      </w:r>
      <w:r w:rsidRPr="002962A5">
        <w:rPr>
          <w:spacing w:val="-6"/>
          <w:sz w:val="28"/>
          <w:szCs w:val="28"/>
        </w:rPr>
        <w:t>Назовите основные зоны пространства мероприятия.</w:t>
      </w:r>
    </w:p>
    <w:p w14:paraId="6C4B47B7" w14:textId="036841BF" w:rsidR="002962A5" w:rsidRPr="002962A5" w:rsidRDefault="002962A5" w:rsidP="002962A5">
      <w:pPr>
        <w:spacing w:line="276" w:lineRule="auto"/>
        <w:ind w:firstLine="708"/>
        <w:jc w:val="both"/>
        <w:rPr>
          <w:spacing w:val="-6"/>
          <w:sz w:val="28"/>
          <w:szCs w:val="28"/>
        </w:rPr>
      </w:pPr>
      <w:r w:rsidRPr="002962A5">
        <w:rPr>
          <w:spacing w:val="-6"/>
          <w:sz w:val="28"/>
          <w:szCs w:val="28"/>
        </w:rPr>
        <w:t>44.</w:t>
      </w:r>
      <w:r>
        <w:rPr>
          <w:spacing w:val="-6"/>
          <w:sz w:val="28"/>
          <w:szCs w:val="28"/>
        </w:rPr>
        <w:t> </w:t>
      </w:r>
      <w:r w:rsidRPr="002962A5">
        <w:rPr>
          <w:spacing w:val="-6"/>
          <w:sz w:val="28"/>
          <w:szCs w:val="28"/>
        </w:rPr>
        <w:t>Какие виды организации управлением мероприятия вы знаете.</w:t>
      </w:r>
    </w:p>
    <w:p w14:paraId="1F0B36F0" w14:textId="406B34FD" w:rsidR="002962A5" w:rsidRPr="002962A5" w:rsidRDefault="002962A5" w:rsidP="002962A5">
      <w:pPr>
        <w:spacing w:line="276" w:lineRule="auto"/>
        <w:ind w:firstLine="708"/>
        <w:jc w:val="both"/>
        <w:rPr>
          <w:spacing w:val="-6"/>
          <w:sz w:val="28"/>
          <w:szCs w:val="28"/>
        </w:rPr>
      </w:pPr>
      <w:r w:rsidRPr="002962A5">
        <w:rPr>
          <w:spacing w:val="-6"/>
          <w:sz w:val="28"/>
          <w:szCs w:val="28"/>
        </w:rPr>
        <w:t>45.</w:t>
      </w:r>
      <w:r>
        <w:rPr>
          <w:spacing w:val="-6"/>
          <w:sz w:val="28"/>
          <w:szCs w:val="28"/>
        </w:rPr>
        <w:t> </w:t>
      </w:r>
      <w:r w:rsidRPr="002962A5">
        <w:rPr>
          <w:spacing w:val="-6"/>
          <w:sz w:val="28"/>
          <w:szCs w:val="28"/>
        </w:rPr>
        <w:t>Назовите основные элементы сценария мероприятия.</w:t>
      </w:r>
    </w:p>
    <w:p w14:paraId="6740D6B1" w14:textId="2B5CC5E0" w:rsidR="00E5429A" w:rsidRDefault="002962A5" w:rsidP="002962A5">
      <w:pPr>
        <w:spacing w:line="276" w:lineRule="auto"/>
        <w:ind w:firstLine="708"/>
        <w:jc w:val="both"/>
        <w:rPr>
          <w:spacing w:val="-6"/>
          <w:sz w:val="28"/>
          <w:szCs w:val="28"/>
        </w:rPr>
      </w:pPr>
      <w:r w:rsidRPr="002962A5">
        <w:rPr>
          <w:spacing w:val="-6"/>
          <w:sz w:val="28"/>
          <w:szCs w:val="28"/>
        </w:rPr>
        <w:t>46.</w:t>
      </w:r>
      <w:r>
        <w:rPr>
          <w:spacing w:val="-6"/>
          <w:sz w:val="28"/>
          <w:szCs w:val="28"/>
        </w:rPr>
        <w:t> </w:t>
      </w:r>
      <w:r w:rsidRPr="002962A5">
        <w:rPr>
          <w:spacing w:val="-6"/>
          <w:sz w:val="28"/>
          <w:szCs w:val="28"/>
        </w:rPr>
        <w:t>Опишите процесс выбора даты мероприятия.</w:t>
      </w:r>
    </w:p>
    <w:p w14:paraId="211FE00B" w14:textId="77777777" w:rsidR="00697C86" w:rsidRDefault="00697C86" w:rsidP="002962A5">
      <w:pPr>
        <w:spacing w:line="276" w:lineRule="auto"/>
        <w:ind w:firstLine="708"/>
        <w:jc w:val="both"/>
        <w:rPr>
          <w:spacing w:val="-6"/>
          <w:sz w:val="28"/>
          <w:szCs w:val="28"/>
        </w:rPr>
      </w:pPr>
    </w:p>
    <w:p w14:paraId="36678B1A" w14:textId="5E7CAD0D" w:rsidR="00697C86" w:rsidRPr="009C76C9" w:rsidRDefault="00697C86" w:rsidP="00697C86">
      <w:pPr>
        <w:jc w:val="center"/>
        <w:rPr>
          <w:b/>
          <w:sz w:val="28"/>
          <w:szCs w:val="28"/>
        </w:rPr>
      </w:pPr>
      <w:r w:rsidRPr="009C76C9">
        <w:rPr>
          <w:b/>
          <w:sz w:val="28"/>
          <w:szCs w:val="28"/>
        </w:rPr>
        <w:t xml:space="preserve">Методические материалы, определяющие процедуры </w:t>
      </w:r>
      <w:r w:rsidR="00002352">
        <w:rPr>
          <w:b/>
          <w:sz w:val="28"/>
          <w:szCs w:val="28"/>
        </w:rPr>
        <w:br/>
      </w:r>
      <w:r w:rsidRPr="009C76C9">
        <w:rPr>
          <w:b/>
          <w:sz w:val="28"/>
          <w:szCs w:val="28"/>
        </w:rPr>
        <w:t>оценивания знаний, умений и навыков</w:t>
      </w:r>
    </w:p>
    <w:p w14:paraId="3D502748" w14:textId="77777777" w:rsidR="00697C86" w:rsidRPr="0073390B" w:rsidRDefault="00697C86" w:rsidP="00697C86">
      <w:pPr>
        <w:ind w:firstLine="709"/>
        <w:jc w:val="both"/>
        <w:rPr>
          <w:sz w:val="28"/>
          <w:szCs w:val="28"/>
        </w:rPr>
      </w:pPr>
      <w:r w:rsidRPr="009C76C9">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C76C9">
        <w:rPr>
          <w:sz w:val="28"/>
          <w:szCs w:val="28"/>
        </w:rPr>
        <w:t>бакалавриата</w:t>
      </w:r>
      <w:proofErr w:type="spellEnd"/>
      <w:r w:rsidRPr="009C76C9">
        <w:rPr>
          <w:sz w:val="28"/>
          <w:szCs w:val="28"/>
        </w:rPr>
        <w:t xml:space="preserve"> и магистратуры в Финансовом университете» и приказы филиалов по данному вопросу.</w:t>
      </w:r>
    </w:p>
    <w:p w14:paraId="1B6E51E2" w14:textId="77777777" w:rsidR="002962A5" w:rsidRPr="002962A5" w:rsidRDefault="002962A5" w:rsidP="002962A5">
      <w:pPr>
        <w:spacing w:line="276" w:lineRule="auto"/>
        <w:ind w:firstLine="708"/>
        <w:jc w:val="both"/>
        <w:rPr>
          <w:spacing w:val="-6"/>
          <w:sz w:val="28"/>
          <w:szCs w:val="28"/>
        </w:rPr>
      </w:pPr>
    </w:p>
    <w:p w14:paraId="263F282B" w14:textId="31686819" w:rsidR="00296347" w:rsidRPr="00C41D5F" w:rsidRDefault="00296347" w:rsidP="00C41D5F">
      <w:pPr>
        <w:tabs>
          <w:tab w:val="right" w:pos="720"/>
        </w:tabs>
        <w:spacing w:line="276" w:lineRule="auto"/>
        <w:jc w:val="both"/>
        <w:rPr>
          <w:rFonts w:eastAsia="Calibri"/>
          <w:b/>
          <w:bCs/>
          <w:sz w:val="28"/>
          <w:szCs w:val="28"/>
        </w:rPr>
      </w:pPr>
      <w:r w:rsidRPr="00C41D5F">
        <w:rPr>
          <w:rFonts w:eastAsia="Calibri"/>
          <w:b/>
          <w:bCs/>
          <w:sz w:val="28"/>
          <w:szCs w:val="28"/>
        </w:rPr>
        <w:t>8.</w:t>
      </w:r>
      <w:r w:rsidR="00B220DE" w:rsidRPr="00C41D5F">
        <w:rPr>
          <w:rFonts w:eastAsia="Calibri"/>
          <w:b/>
          <w:bCs/>
          <w:sz w:val="28"/>
          <w:szCs w:val="28"/>
        </w:rPr>
        <w:t> </w:t>
      </w:r>
      <w:r w:rsidRPr="00C41D5F">
        <w:rPr>
          <w:rFonts w:eastAsia="Calibri"/>
          <w:b/>
          <w:bCs/>
          <w:sz w:val="28"/>
          <w:szCs w:val="28"/>
        </w:rPr>
        <w:t>Перечень основной и дополнительной учебной литературы, необходимой для освоения дисциплины</w:t>
      </w:r>
    </w:p>
    <w:p w14:paraId="3A095A23" w14:textId="77777777" w:rsidR="00C8033F" w:rsidRPr="00C41D5F" w:rsidRDefault="00C8033F" w:rsidP="00C41D5F">
      <w:pPr>
        <w:pStyle w:val="a8"/>
        <w:spacing w:before="0" w:beforeAutospacing="0" w:after="0" w:afterAutospacing="0"/>
        <w:rPr>
          <w:b/>
          <w:bCs/>
          <w:i/>
          <w:iCs/>
          <w:color w:val="000000"/>
          <w:sz w:val="28"/>
          <w:szCs w:val="28"/>
        </w:rPr>
      </w:pPr>
    </w:p>
    <w:p w14:paraId="5F1C366C" w14:textId="133D844E" w:rsidR="00C8033F" w:rsidRPr="00C41D5F" w:rsidRDefault="00C8033F" w:rsidP="00C41D5F">
      <w:pPr>
        <w:pStyle w:val="a8"/>
        <w:spacing w:before="0" w:beforeAutospacing="0" w:after="0" w:afterAutospacing="0" w:line="360" w:lineRule="auto"/>
        <w:rPr>
          <w:b/>
          <w:bCs/>
          <w:i/>
          <w:iCs/>
          <w:color w:val="000000"/>
          <w:sz w:val="28"/>
          <w:szCs w:val="28"/>
        </w:rPr>
      </w:pPr>
      <w:r w:rsidRPr="00C41D5F">
        <w:rPr>
          <w:b/>
          <w:bCs/>
          <w:i/>
          <w:iCs/>
          <w:color w:val="000000"/>
          <w:sz w:val="28"/>
          <w:szCs w:val="28"/>
        </w:rPr>
        <w:t xml:space="preserve">Нормативно-правовые акты </w:t>
      </w:r>
    </w:p>
    <w:p w14:paraId="1C3FD453" w14:textId="12C65D1C" w:rsidR="00C8033F" w:rsidRPr="00C41D5F" w:rsidRDefault="00C8033F" w:rsidP="00C41D5F">
      <w:pPr>
        <w:pStyle w:val="a8"/>
        <w:spacing w:before="0" w:beforeAutospacing="0" w:after="0" w:afterAutospacing="0"/>
        <w:ind w:left="426" w:hanging="425"/>
        <w:jc w:val="both"/>
        <w:rPr>
          <w:rFonts w:ascii="Arial" w:hAnsi="Arial" w:cs="Arial"/>
          <w:sz w:val="20"/>
          <w:szCs w:val="20"/>
        </w:rPr>
      </w:pPr>
      <w:r w:rsidRPr="00C41D5F">
        <w:rPr>
          <w:color w:val="000000"/>
          <w:sz w:val="28"/>
          <w:szCs w:val="28"/>
          <w:lang w:val="ru-RU"/>
        </w:rPr>
        <w:t>1. </w:t>
      </w:r>
      <w:r w:rsidRPr="00C41D5F">
        <w:rPr>
          <w:color w:val="000000"/>
          <w:sz w:val="28"/>
          <w:szCs w:val="28"/>
        </w:rPr>
        <w:t>Федеральный закон от 24 ноября 1996</w:t>
      </w:r>
      <w:r w:rsidR="00B8578E" w:rsidRPr="00C41D5F">
        <w:rPr>
          <w:color w:val="000000"/>
          <w:sz w:val="28"/>
          <w:szCs w:val="28"/>
          <w:lang w:val="ru-RU"/>
        </w:rPr>
        <w:t xml:space="preserve"> </w:t>
      </w:r>
      <w:r w:rsidRPr="00C41D5F">
        <w:rPr>
          <w:color w:val="000000"/>
          <w:sz w:val="28"/>
          <w:szCs w:val="28"/>
        </w:rPr>
        <w:t>г. №</w:t>
      </w:r>
      <w:r w:rsidR="00B8578E" w:rsidRPr="00C41D5F">
        <w:rPr>
          <w:color w:val="000000"/>
          <w:sz w:val="28"/>
          <w:szCs w:val="28"/>
          <w:lang w:val="ru-RU"/>
        </w:rPr>
        <w:t> </w:t>
      </w:r>
      <w:r w:rsidRPr="00C41D5F">
        <w:rPr>
          <w:color w:val="000000"/>
          <w:sz w:val="28"/>
          <w:szCs w:val="28"/>
        </w:rPr>
        <w:t>132-ФЗ «Об основах туристской деятельности в Российской Федерации» (в посл. ред. ФЗ)</w:t>
      </w:r>
    </w:p>
    <w:p w14:paraId="4DD9B3F5" w14:textId="025E35C0" w:rsidR="00B8578E" w:rsidRPr="00C41D5F" w:rsidRDefault="00B8578E"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2. Федеральный закон от 15 августа 1996 г. № 114-ФЗ «О порядке выезда из Российской Федерации и въезда в Российскую Федерацию» (</w:t>
      </w:r>
      <w:r w:rsidRPr="00C41D5F">
        <w:rPr>
          <w:color w:val="000000"/>
          <w:spacing w:val="-4"/>
          <w:sz w:val="28"/>
          <w:szCs w:val="28"/>
        </w:rPr>
        <w:t>в посл. ред. ФЗ</w:t>
      </w:r>
      <w:r w:rsidRPr="00C41D5F">
        <w:rPr>
          <w:color w:val="000000"/>
          <w:spacing w:val="-4"/>
          <w:sz w:val="28"/>
          <w:szCs w:val="28"/>
          <w:lang w:val="ru-RU"/>
        </w:rPr>
        <w:t>).</w:t>
      </w:r>
    </w:p>
    <w:p w14:paraId="57C134F7" w14:textId="1776DAC1" w:rsidR="00C8033F" w:rsidRPr="00C41D5F" w:rsidRDefault="00B8578E"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3</w:t>
      </w:r>
      <w:r w:rsidR="00C8033F" w:rsidRPr="00C41D5F">
        <w:rPr>
          <w:color w:val="000000"/>
          <w:sz w:val="28"/>
          <w:szCs w:val="28"/>
          <w:lang w:val="ru-RU"/>
        </w:rPr>
        <w:t xml:space="preserve">. Федеральный закон «О защите конкуренции» от 26.07.2006 </w:t>
      </w:r>
      <w:r w:rsidRPr="00C41D5F">
        <w:rPr>
          <w:color w:val="000000"/>
          <w:sz w:val="28"/>
          <w:szCs w:val="28"/>
          <w:lang w:val="ru-RU"/>
        </w:rPr>
        <w:t>№ </w:t>
      </w:r>
      <w:r w:rsidR="00C8033F" w:rsidRPr="00C41D5F">
        <w:rPr>
          <w:color w:val="000000"/>
          <w:sz w:val="28"/>
          <w:szCs w:val="28"/>
          <w:lang w:val="ru-RU"/>
        </w:rPr>
        <w:t>135-ФЗ (последняя редакция)</w:t>
      </w:r>
    </w:p>
    <w:p w14:paraId="2A19C624" w14:textId="78199FC8" w:rsidR="00C8033F" w:rsidRPr="00C41D5F" w:rsidRDefault="00B8578E"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4</w:t>
      </w:r>
      <w:r w:rsidR="00C8033F" w:rsidRPr="00C41D5F">
        <w:rPr>
          <w:color w:val="000000"/>
          <w:sz w:val="28"/>
          <w:szCs w:val="28"/>
          <w:lang w:val="ru-RU"/>
        </w:rPr>
        <w:t>. Закон РФ от 7 февраля 1992 г. № 2300-1 «О защите прав потребителей».</w:t>
      </w:r>
    </w:p>
    <w:p w14:paraId="39D327D3" w14:textId="1BCC832D"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5</w:t>
      </w:r>
      <w:r w:rsidR="00C8033F" w:rsidRPr="00C41D5F">
        <w:rPr>
          <w:color w:val="000000"/>
          <w:sz w:val="28"/>
          <w:szCs w:val="28"/>
          <w:lang w:val="ru-RU"/>
        </w:rPr>
        <w:t>. Постановление Правительства РФ от 18 ноября 2020 г. № 1860 «Об утверждении Положения о классификации гостиниц»</w:t>
      </w:r>
    </w:p>
    <w:p w14:paraId="74AB8DD6" w14:textId="62BF27A4"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6</w:t>
      </w:r>
      <w:r w:rsidR="00C8033F" w:rsidRPr="00C41D5F">
        <w:rPr>
          <w:color w:val="000000"/>
          <w:sz w:val="28"/>
          <w:szCs w:val="28"/>
          <w:lang w:val="ru-RU"/>
        </w:rPr>
        <w:t>. Постановление Правительства РФ от 18 ноября 2020 года № 1852 «Об утверждении Правил оказания услуг по реализации туристского продукта»</w:t>
      </w:r>
    </w:p>
    <w:p w14:paraId="746D2FD1" w14:textId="4784A9E1"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7</w:t>
      </w:r>
      <w:r w:rsidR="00C8033F" w:rsidRPr="00C41D5F">
        <w:rPr>
          <w:color w:val="000000"/>
          <w:sz w:val="28"/>
          <w:szCs w:val="28"/>
          <w:lang w:val="ru-RU"/>
        </w:rPr>
        <w:t>. Постановление Правительства Российской Федерации от 18 ноября 2020 г. № 1853 г. Москва «Об утверждении Правил предоставления гостиничных услуг в Российской Федерации»</w:t>
      </w:r>
    </w:p>
    <w:p w14:paraId="2B8E2846" w14:textId="124DCB47" w:rsidR="008859B0"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8. Распоряжение Правительства Российской Федерации от 20 сентября 2019 г. № 2129-р г. Москва «Об утверждении Стратегии развития туризма в Российской Федерации на период до 2035 года»</w:t>
      </w:r>
    </w:p>
    <w:p w14:paraId="270B3559" w14:textId="251E250C" w:rsidR="008859B0"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lastRenderedPageBreak/>
        <w:t>9. Распоряжение Правительства Российской Федерации от 05 мая 2018 г. № 872-р «Об утверждении Концепции федеральной целевой программы «Развитие внутреннего и въездного туризма в Российской Федерации (2019 - 2025 годы)»</w:t>
      </w:r>
    </w:p>
    <w:p w14:paraId="24F83269" w14:textId="3C27CCC6"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10</w:t>
      </w:r>
      <w:r w:rsidR="00C8033F" w:rsidRPr="00C41D5F">
        <w:rPr>
          <w:color w:val="000000"/>
          <w:sz w:val="28"/>
          <w:szCs w:val="28"/>
          <w:lang w:val="ru-RU"/>
        </w:rPr>
        <w:t>. </w:t>
      </w:r>
      <w:r w:rsidRPr="00C41D5F">
        <w:rPr>
          <w:color w:val="000000"/>
          <w:sz w:val="28"/>
          <w:szCs w:val="28"/>
          <w:lang w:val="ru-RU"/>
        </w:rPr>
        <w:t xml:space="preserve">Национальный стандарт РФ </w:t>
      </w:r>
      <w:r w:rsidR="00C8033F" w:rsidRPr="00C41D5F">
        <w:rPr>
          <w:color w:val="000000"/>
          <w:sz w:val="28"/>
          <w:szCs w:val="28"/>
          <w:lang w:val="ru-RU"/>
        </w:rPr>
        <w:t xml:space="preserve">ГОСТ Р 50690-2017 «Туристские услуги. Общие требования» </w:t>
      </w:r>
    </w:p>
    <w:p w14:paraId="51C484AD" w14:textId="62E5BAE9" w:rsidR="008859B0" w:rsidRPr="00C41D5F" w:rsidRDefault="008859B0"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11</w:t>
      </w:r>
      <w:r w:rsidR="00C8033F" w:rsidRPr="00C41D5F">
        <w:rPr>
          <w:color w:val="000000"/>
          <w:spacing w:val="-4"/>
          <w:sz w:val="28"/>
          <w:szCs w:val="28"/>
          <w:lang w:val="ru-RU"/>
        </w:rPr>
        <w:t>. </w:t>
      </w:r>
      <w:r w:rsidRPr="00C41D5F">
        <w:rPr>
          <w:color w:val="000000"/>
          <w:spacing w:val="-4"/>
          <w:sz w:val="28"/>
          <w:szCs w:val="28"/>
          <w:lang w:val="ru-RU"/>
        </w:rPr>
        <w:t xml:space="preserve">Национальный стандарт РФ </w:t>
      </w:r>
      <w:r w:rsidR="00C8033F" w:rsidRPr="00C41D5F">
        <w:rPr>
          <w:color w:val="000000"/>
          <w:spacing w:val="-4"/>
          <w:sz w:val="28"/>
          <w:szCs w:val="28"/>
          <w:lang w:val="ru-RU"/>
        </w:rPr>
        <w:t xml:space="preserve">ГОСТ Р – 51185 – 2014 «Туристские услуги. Средства размещения. Общие требования для добровольного применения». </w:t>
      </w:r>
    </w:p>
    <w:p w14:paraId="7B22C71F" w14:textId="28753666" w:rsidR="008859B0" w:rsidRPr="00C41D5F" w:rsidRDefault="008859B0"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 xml:space="preserve">12. Национальный стандарт РФ ГОСТ Р 53997-2010 «Туристские услуги. Информация для потребителей. Общие требования» </w:t>
      </w:r>
    </w:p>
    <w:p w14:paraId="44E2D796" w14:textId="77777777" w:rsidR="00005CDD" w:rsidRPr="00C41D5F" w:rsidRDefault="00005CDD" w:rsidP="00C41D5F">
      <w:pPr>
        <w:pStyle w:val="a8"/>
        <w:spacing w:before="0" w:beforeAutospacing="0" w:after="0" w:afterAutospacing="0"/>
        <w:jc w:val="both"/>
        <w:rPr>
          <w:color w:val="000000"/>
          <w:sz w:val="28"/>
          <w:szCs w:val="28"/>
          <w:lang w:val="ru-RU"/>
        </w:rPr>
      </w:pPr>
    </w:p>
    <w:p w14:paraId="2F242CC1" w14:textId="32BD6D73" w:rsidR="00B2654B" w:rsidRPr="00C41D5F" w:rsidRDefault="00B2654B" w:rsidP="00C41D5F">
      <w:pPr>
        <w:pStyle w:val="43"/>
        <w:shd w:val="clear" w:color="auto" w:fill="auto"/>
        <w:snapToGrid w:val="0"/>
        <w:spacing w:before="0" w:after="0" w:line="360" w:lineRule="auto"/>
        <w:jc w:val="both"/>
        <w:rPr>
          <w:sz w:val="28"/>
          <w:szCs w:val="28"/>
        </w:rPr>
      </w:pPr>
      <w:r w:rsidRPr="00C41D5F">
        <w:rPr>
          <w:sz w:val="28"/>
          <w:szCs w:val="28"/>
        </w:rPr>
        <w:t>а) основная литература:</w:t>
      </w:r>
    </w:p>
    <w:p w14:paraId="2C6C4089" w14:textId="45EC35C2" w:rsidR="004B7C9B" w:rsidRDefault="004B7C9B" w:rsidP="005F5BAF">
      <w:pPr>
        <w:pStyle w:val="a8"/>
        <w:spacing w:before="0" w:beforeAutospacing="0" w:after="0" w:afterAutospacing="0"/>
        <w:ind w:left="426" w:hanging="425"/>
        <w:jc w:val="both"/>
        <w:rPr>
          <w:color w:val="000000"/>
          <w:sz w:val="28"/>
          <w:szCs w:val="28"/>
          <w:lang w:val="ru-RU"/>
        </w:rPr>
      </w:pPr>
      <w:r w:rsidRPr="004B7C9B">
        <w:rPr>
          <w:color w:val="000000"/>
          <w:sz w:val="28"/>
          <w:szCs w:val="28"/>
          <w:lang w:val="ru-RU"/>
        </w:rPr>
        <w:t>1</w:t>
      </w:r>
      <w:r>
        <w:rPr>
          <w:color w:val="000000"/>
          <w:sz w:val="28"/>
          <w:szCs w:val="28"/>
          <w:lang w:val="ru-RU"/>
        </w:rPr>
        <w:t>3</w:t>
      </w:r>
      <w:r w:rsidRPr="004B7C9B">
        <w:rPr>
          <w:color w:val="000000"/>
          <w:sz w:val="28"/>
          <w:szCs w:val="28"/>
          <w:lang w:val="ru-RU"/>
        </w:rPr>
        <w:t>.</w:t>
      </w:r>
      <w:r>
        <w:rPr>
          <w:color w:val="000000"/>
          <w:sz w:val="28"/>
          <w:szCs w:val="28"/>
          <w:lang w:val="ru-RU"/>
        </w:rPr>
        <w:t>  </w:t>
      </w:r>
      <w:proofErr w:type="spellStart"/>
      <w:r w:rsidR="005F5BAF" w:rsidRPr="005F5BAF">
        <w:rPr>
          <w:color w:val="000000"/>
          <w:sz w:val="28"/>
          <w:szCs w:val="28"/>
          <w:lang w:val="ru-RU"/>
        </w:rPr>
        <w:t>Кочуров</w:t>
      </w:r>
      <w:proofErr w:type="spellEnd"/>
      <w:r w:rsidR="005F5BAF">
        <w:rPr>
          <w:color w:val="000000"/>
          <w:sz w:val="28"/>
          <w:szCs w:val="28"/>
          <w:lang w:val="ru-RU"/>
        </w:rPr>
        <w:t>,</w:t>
      </w:r>
      <w:r w:rsidR="005F5BAF" w:rsidRPr="005F5BAF">
        <w:rPr>
          <w:color w:val="000000"/>
          <w:sz w:val="28"/>
          <w:szCs w:val="28"/>
          <w:lang w:val="ru-RU"/>
        </w:rPr>
        <w:t xml:space="preserve"> Б.</w:t>
      </w:r>
      <w:r w:rsidR="005F5BAF">
        <w:rPr>
          <w:color w:val="000000"/>
          <w:sz w:val="28"/>
          <w:szCs w:val="28"/>
          <w:lang w:val="ru-RU"/>
        </w:rPr>
        <w:t xml:space="preserve"> </w:t>
      </w:r>
      <w:r w:rsidR="005F5BAF" w:rsidRPr="005F5BAF">
        <w:rPr>
          <w:color w:val="000000"/>
          <w:sz w:val="28"/>
          <w:szCs w:val="28"/>
          <w:lang w:val="ru-RU"/>
        </w:rPr>
        <w:t xml:space="preserve">И. </w:t>
      </w:r>
      <w:r w:rsidR="005F5BAF">
        <w:rPr>
          <w:color w:val="000000"/>
          <w:sz w:val="28"/>
          <w:szCs w:val="28"/>
          <w:lang w:val="ru-RU"/>
        </w:rPr>
        <w:t xml:space="preserve"> </w:t>
      </w:r>
      <w:r w:rsidR="005F5BAF" w:rsidRPr="005F5BAF">
        <w:rPr>
          <w:color w:val="000000"/>
          <w:sz w:val="28"/>
          <w:szCs w:val="28"/>
          <w:lang w:val="ru-RU"/>
        </w:rPr>
        <w:t xml:space="preserve">Социальная </w:t>
      </w:r>
      <w:proofErr w:type="gramStart"/>
      <w:r w:rsidR="005F5BAF" w:rsidRPr="005F5BAF">
        <w:rPr>
          <w:color w:val="000000"/>
          <w:sz w:val="28"/>
          <w:szCs w:val="28"/>
          <w:lang w:val="ru-RU"/>
        </w:rPr>
        <w:t>экология :</w:t>
      </w:r>
      <w:proofErr w:type="gramEnd"/>
      <w:r w:rsidR="005F5BAF" w:rsidRPr="005F5BAF">
        <w:rPr>
          <w:color w:val="000000"/>
          <w:sz w:val="28"/>
          <w:szCs w:val="28"/>
          <w:lang w:val="ru-RU"/>
        </w:rPr>
        <w:t xml:space="preserve"> учебное пособие / Б.И. </w:t>
      </w:r>
      <w:proofErr w:type="spellStart"/>
      <w:r w:rsidR="005F5BAF" w:rsidRPr="005F5BAF">
        <w:rPr>
          <w:color w:val="000000"/>
          <w:sz w:val="28"/>
          <w:szCs w:val="28"/>
          <w:lang w:val="ru-RU"/>
        </w:rPr>
        <w:t>Кочуров</w:t>
      </w:r>
      <w:proofErr w:type="spellEnd"/>
      <w:r w:rsidR="005F5BAF" w:rsidRPr="005F5BAF">
        <w:rPr>
          <w:color w:val="000000"/>
          <w:sz w:val="28"/>
          <w:szCs w:val="28"/>
          <w:lang w:val="ru-RU"/>
        </w:rPr>
        <w:t xml:space="preserve">, Е.А. Минакова. — </w:t>
      </w:r>
      <w:proofErr w:type="gramStart"/>
      <w:r w:rsidR="005F5BAF" w:rsidRPr="005F5BAF">
        <w:rPr>
          <w:color w:val="000000"/>
          <w:sz w:val="28"/>
          <w:szCs w:val="28"/>
          <w:lang w:val="ru-RU"/>
        </w:rPr>
        <w:t>Москва :</w:t>
      </w:r>
      <w:proofErr w:type="gramEnd"/>
      <w:r w:rsidR="005F5BAF" w:rsidRPr="005F5BAF">
        <w:rPr>
          <w:color w:val="000000"/>
          <w:sz w:val="28"/>
          <w:szCs w:val="28"/>
          <w:lang w:val="ru-RU"/>
        </w:rPr>
        <w:t xml:space="preserve"> </w:t>
      </w:r>
      <w:proofErr w:type="spellStart"/>
      <w:r w:rsidR="005F5BAF" w:rsidRPr="005F5BAF">
        <w:rPr>
          <w:color w:val="000000"/>
          <w:sz w:val="28"/>
          <w:szCs w:val="28"/>
          <w:lang w:val="ru-RU"/>
        </w:rPr>
        <w:t>КноРус</w:t>
      </w:r>
      <w:proofErr w:type="spellEnd"/>
      <w:r w:rsidR="005F5BAF" w:rsidRPr="005F5BAF">
        <w:rPr>
          <w:color w:val="000000"/>
          <w:sz w:val="28"/>
          <w:szCs w:val="28"/>
          <w:lang w:val="ru-RU"/>
        </w:rPr>
        <w:t>, 2021. — 287 с.  — (</w:t>
      </w:r>
      <w:proofErr w:type="spellStart"/>
      <w:r w:rsidR="005F5BAF" w:rsidRPr="005F5BAF">
        <w:rPr>
          <w:color w:val="000000"/>
          <w:sz w:val="28"/>
          <w:szCs w:val="28"/>
          <w:lang w:val="ru-RU"/>
        </w:rPr>
        <w:t>Бакалавриат</w:t>
      </w:r>
      <w:proofErr w:type="spellEnd"/>
      <w:r w:rsidR="005F5BAF" w:rsidRPr="005F5BAF">
        <w:rPr>
          <w:color w:val="000000"/>
          <w:sz w:val="28"/>
          <w:szCs w:val="28"/>
          <w:lang w:val="ru-RU"/>
        </w:rPr>
        <w:t xml:space="preserve"> и магистратура). — ЭБС BOOK.ru. - URL: https://book.ru/book/936089 (дата обращения: </w:t>
      </w:r>
      <w:r w:rsidR="005F5BAF">
        <w:rPr>
          <w:color w:val="000000"/>
          <w:sz w:val="28"/>
          <w:szCs w:val="28"/>
          <w:lang w:val="ru-RU"/>
        </w:rPr>
        <w:t>28</w:t>
      </w:r>
      <w:r w:rsidR="005F5BAF" w:rsidRPr="005F5BAF">
        <w:rPr>
          <w:color w:val="000000"/>
          <w:sz w:val="28"/>
          <w:szCs w:val="28"/>
          <w:lang w:val="ru-RU"/>
        </w:rPr>
        <w:t>.</w:t>
      </w:r>
      <w:r w:rsidR="005F5BAF">
        <w:rPr>
          <w:color w:val="000000"/>
          <w:sz w:val="28"/>
          <w:szCs w:val="28"/>
          <w:lang w:val="ru-RU"/>
        </w:rPr>
        <w:t>05</w:t>
      </w:r>
      <w:r w:rsidR="005F5BAF" w:rsidRPr="005F5BAF">
        <w:rPr>
          <w:color w:val="000000"/>
          <w:sz w:val="28"/>
          <w:szCs w:val="28"/>
          <w:lang w:val="ru-RU"/>
        </w:rPr>
        <w:t>.202</w:t>
      </w:r>
      <w:r w:rsidR="005F5BAF">
        <w:rPr>
          <w:color w:val="000000"/>
          <w:sz w:val="28"/>
          <w:szCs w:val="28"/>
          <w:lang w:val="ru-RU"/>
        </w:rPr>
        <w:t>4</w:t>
      </w:r>
      <w:r w:rsidR="005F5BAF" w:rsidRPr="005F5BAF">
        <w:rPr>
          <w:color w:val="000000"/>
          <w:sz w:val="28"/>
          <w:szCs w:val="28"/>
          <w:lang w:val="ru-RU"/>
        </w:rPr>
        <w:t xml:space="preserve">). - </w:t>
      </w:r>
      <w:proofErr w:type="gramStart"/>
      <w:r w:rsidR="005F5BAF" w:rsidRPr="005F5BAF">
        <w:rPr>
          <w:color w:val="000000"/>
          <w:sz w:val="28"/>
          <w:szCs w:val="28"/>
          <w:lang w:val="ru-RU"/>
        </w:rPr>
        <w:t>Текст :</w:t>
      </w:r>
      <w:proofErr w:type="gramEnd"/>
      <w:r w:rsidR="005F5BAF" w:rsidRPr="005F5BAF">
        <w:rPr>
          <w:color w:val="000000"/>
          <w:sz w:val="28"/>
          <w:szCs w:val="28"/>
          <w:lang w:val="ru-RU"/>
        </w:rPr>
        <w:t xml:space="preserve"> электронный.</w:t>
      </w:r>
    </w:p>
    <w:p w14:paraId="11D71C3C" w14:textId="77777777" w:rsidR="005F5BAF" w:rsidRPr="00C41D5F" w:rsidRDefault="005F5BAF" w:rsidP="005F5BAF">
      <w:pPr>
        <w:pStyle w:val="a8"/>
        <w:spacing w:before="0" w:beforeAutospacing="0" w:after="0" w:afterAutospacing="0"/>
        <w:ind w:left="426" w:hanging="425"/>
        <w:jc w:val="both"/>
        <w:rPr>
          <w:color w:val="000000"/>
          <w:sz w:val="28"/>
          <w:szCs w:val="28"/>
          <w:lang w:val="ru-RU"/>
        </w:rPr>
      </w:pPr>
    </w:p>
    <w:p w14:paraId="061301E4" w14:textId="77777777" w:rsidR="00C31AE6" w:rsidRPr="00C41D5F" w:rsidRDefault="00C31AE6" w:rsidP="00C41D5F">
      <w:pPr>
        <w:pStyle w:val="a8"/>
        <w:snapToGrid w:val="0"/>
        <w:spacing w:before="0" w:beforeAutospacing="0" w:after="0" w:afterAutospacing="0" w:line="360" w:lineRule="auto"/>
        <w:jc w:val="both"/>
        <w:rPr>
          <w:b/>
          <w:sz w:val="28"/>
          <w:szCs w:val="28"/>
        </w:rPr>
      </w:pPr>
      <w:r w:rsidRPr="00C41D5F">
        <w:rPr>
          <w:b/>
          <w:sz w:val="28"/>
          <w:szCs w:val="28"/>
        </w:rPr>
        <w:t>б)</w:t>
      </w:r>
      <w:r w:rsidRPr="00C41D5F">
        <w:rPr>
          <w:b/>
          <w:sz w:val="28"/>
          <w:szCs w:val="28"/>
          <w:lang w:val="ru-RU"/>
        </w:rPr>
        <w:t xml:space="preserve"> </w:t>
      </w:r>
      <w:r w:rsidRPr="00C41D5F">
        <w:rPr>
          <w:b/>
          <w:sz w:val="28"/>
          <w:szCs w:val="28"/>
        </w:rPr>
        <w:t>дополнительная литература:</w:t>
      </w:r>
    </w:p>
    <w:p w14:paraId="0016E991" w14:textId="5A64256F" w:rsidR="005F5BAF" w:rsidRDefault="004B7C9B" w:rsidP="004B7C9B">
      <w:pPr>
        <w:pStyle w:val="a8"/>
        <w:spacing w:before="0" w:beforeAutospacing="0" w:after="0" w:afterAutospacing="0"/>
        <w:ind w:left="426" w:hanging="425"/>
        <w:jc w:val="both"/>
        <w:rPr>
          <w:color w:val="000000"/>
          <w:sz w:val="28"/>
          <w:szCs w:val="28"/>
          <w:lang w:val="ru-RU"/>
        </w:rPr>
      </w:pPr>
      <w:r w:rsidRPr="004B7C9B">
        <w:rPr>
          <w:color w:val="000000"/>
          <w:sz w:val="28"/>
          <w:szCs w:val="28"/>
          <w:lang w:val="ru-RU"/>
        </w:rPr>
        <w:t>1</w:t>
      </w:r>
      <w:r w:rsidR="005F5BAF">
        <w:rPr>
          <w:color w:val="000000"/>
          <w:sz w:val="28"/>
          <w:szCs w:val="28"/>
          <w:lang w:val="ru-RU"/>
        </w:rPr>
        <w:t>4</w:t>
      </w:r>
      <w:r w:rsidRPr="004B7C9B">
        <w:rPr>
          <w:color w:val="000000"/>
          <w:sz w:val="28"/>
          <w:szCs w:val="28"/>
          <w:lang w:val="ru-RU"/>
        </w:rPr>
        <w:t>.</w:t>
      </w:r>
      <w:r>
        <w:rPr>
          <w:color w:val="000000"/>
          <w:sz w:val="28"/>
          <w:szCs w:val="28"/>
          <w:lang w:val="ru-RU"/>
        </w:rPr>
        <w:t>  </w:t>
      </w:r>
      <w:r w:rsidR="005F5BAF" w:rsidRPr="005F5BAF">
        <w:rPr>
          <w:color w:val="000000"/>
          <w:sz w:val="28"/>
          <w:szCs w:val="28"/>
          <w:lang w:val="ru-RU"/>
        </w:rPr>
        <w:t xml:space="preserve">Региональная экономика и пространственное </w:t>
      </w:r>
      <w:proofErr w:type="gramStart"/>
      <w:r w:rsidR="005F5BAF" w:rsidRPr="005F5BAF">
        <w:rPr>
          <w:color w:val="000000"/>
          <w:sz w:val="28"/>
          <w:szCs w:val="28"/>
          <w:lang w:val="ru-RU"/>
        </w:rPr>
        <w:t>развитие :</w:t>
      </w:r>
      <w:proofErr w:type="gramEnd"/>
      <w:r w:rsidR="005F5BAF" w:rsidRPr="005F5BAF">
        <w:rPr>
          <w:color w:val="000000"/>
          <w:sz w:val="28"/>
          <w:szCs w:val="28"/>
          <w:lang w:val="ru-RU"/>
        </w:rPr>
        <w:t xml:space="preserve"> учеб. для вузов / Л. Э. Лимонов [и др.] ;  под ред. Б. С. </w:t>
      </w:r>
      <w:proofErr w:type="spellStart"/>
      <w:r w:rsidR="005F5BAF" w:rsidRPr="005F5BAF">
        <w:rPr>
          <w:color w:val="000000"/>
          <w:sz w:val="28"/>
          <w:szCs w:val="28"/>
          <w:lang w:val="ru-RU"/>
        </w:rPr>
        <w:t>Жихаревича</w:t>
      </w:r>
      <w:proofErr w:type="spellEnd"/>
      <w:r w:rsidR="005F5BAF" w:rsidRPr="005F5BAF">
        <w:rPr>
          <w:color w:val="000000"/>
          <w:sz w:val="28"/>
          <w:szCs w:val="28"/>
          <w:lang w:val="ru-RU"/>
        </w:rPr>
        <w:t xml:space="preserve">, О. В. </w:t>
      </w:r>
      <w:proofErr w:type="spellStart"/>
      <w:r w:rsidR="005F5BAF" w:rsidRPr="005F5BAF">
        <w:rPr>
          <w:color w:val="000000"/>
          <w:sz w:val="28"/>
          <w:szCs w:val="28"/>
          <w:lang w:val="ru-RU"/>
        </w:rPr>
        <w:t>Русецкой</w:t>
      </w:r>
      <w:proofErr w:type="spellEnd"/>
      <w:r w:rsidR="005F5BAF" w:rsidRPr="005F5BAF">
        <w:rPr>
          <w:color w:val="000000"/>
          <w:sz w:val="28"/>
          <w:szCs w:val="28"/>
          <w:lang w:val="ru-RU"/>
        </w:rPr>
        <w:t xml:space="preserve"> ; под общ. ред. Л. Э. Лимонова. — 3-е изд., </w:t>
      </w:r>
      <w:proofErr w:type="spellStart"/>
      <w:r w:rsidR="005F5BAF" w:rsidRPr="005F5BAF">
        <w:rPr>
          <w:color w:val="000000"/>
          <w:sz w:val="28"/>
          <w:szCs w:val="28"/>
          <w:lang w:val="ru-RU"/>
        </w:rPr>
        <w:t>перераб</w:t>
      </w:r>
      <w:proofErr w:type="spellEnd"/>
      <w:r w:rsidR="005F5BAF" w:rsidRPr="005F5BAF">
        <w:rPr>
          <w:color w:val="000000"/>
          <w:sz w:val="28"/>
          <w:szCs w:val="28"/>
          <w:lang w:val="ru-RU"/>
        </w:rPr>
        <w:t xml:space="preserve">. и доп. — </w:t>
      </w:r>
      <w:proofErr w:type="gramStart"/>
      <w:r w:rsidR="005F5BAF" w:rsidRPr="005F5BAF">
        <w:rPr>
          <w:color w:val="000000"/>
          <w:sz w:val="28"/>
          <w:szCs w:val="28"/>
          <w:lang w:val="ru-RU"/>
        </w:rPr>
        <w:t>Москва :</w:t>
      </w:r>
      <w:proofErr w:type="gramEnd"/>
      <w:r w:rsidR="005F5BAF" w:rsidRPr="005F5BAF">
        <w:rPr>
          <w:color w:val="000000"/>
          <w:sz w:val="28"/>
          <w:szCs w:val="28"/>
          <w:lang w:val="ru-RU"/>
        </w:rPr>
        <w:t xml:space="preserve"> </w:t>
      </w:r>
      <w:proofErr w:type="spellStart"/>
      <w:r w:rsidR="005F5BAF" w:rsidRPr="005F5BAF">
        <w:rPr>
          <w:color w:val="000000"/>
          <w:sz w:val="28"/>
          <w:szCs w:val="28"/>
          <w:lang w:val="ru-RU"/>
        </w:rPr>
        <w:t>Юрайт</w:t>
      </w:r>
      <w:proofErr w:type="spellEnd"/>
      <w:r w:rsidR="005F5BAF" w:rsidRPr="005F5BAF">
        <w:rPr>
          <w:color w:val="000000"/>
          <w:sz w:val="28"/>
          <w:szCs w:val="28"/>
          <w:lang w:val="ru-RU"/>
        </w:rPr>
        <w:t xml:space="preserve">, 2023. — 445 с. — (Высшее образование). — ISBN 978-5-534-17626-1. — Образовательная платформа </w:t>
      </w:r>
      <w:proofErr w:type="spellStart"/>
      <w:r w:rsidR="005F5BAF" w:rsidRPr="005F5BAF">
        <w:rPr>
          <w:color w:val="000000"/>
          <w:sz w:val="28"/>
          <w:szCs w:val="28"/>
          <w:lang w:val="ru-RU"/>
        </w:rPr>
        <w:t>Юрайт</w:t>
      </w:r>
      <w:proofErr w:type="spellEnd"/>
      <w:r w:rsidR="005F5BAF" w:rsidRPr="005F5BAF">
        <w:rPr>
          <w:color w:val="000000"/>
          <w:sz w:val="28"/>
          <w:szCs w:val="28"/>
          <w:lang w:val="ru-RU"/>
        </w:rPr>
        <w:t xml:space="preserve"> [сайт]. — URL: https://urait.ru/bcode/533458 (дата обращения: </w:t>
      </w:r>
      <w:r w:rsidR="005F5BAF">
        <w:rPr>
          <w:color w:val="000000"/>
          <w:sz w:val="28"/>
          <w:szCs w:val="28"/>
          <w:lang w:val="ru-RU"/>
        </w:rPr>
        <w:t>28</w:t>
      </w:r>
      <w:r w:rsidR="005F5BAF" w:rsidRPr="005F5BAF">
        <w:rPr>
          <w:color w:val="000000"/>
          <w:sz w:val="28"/>
          <w:szCs w:val="28"/>
          <w:lang w:val="ru-RU"/>
        </w:rPr>
        <w:t>.</w:t>
      </w:r>
      <w:r w:rsidR="005F5BAF">
        <w:rPr>
          <w:color w:val="000000"/>
          <w:sz w:val="28"/>
          <w:szCs w:val="28"/>
          <w:lang w:val="ru-RU"/>
        </w:rPr>
        <w:t>05</w:t>
      </w:r>
      <w:r w:rsidR="005F5BAF" w:rsidRPr="005F5BAF">
        <w:rPr>
          <w:color w:val="000000"/>
          <w:sz w:val="28"/>
          <w:szCs w:val="28"/>
          <w:lang w:val="ru-RU"/>
        </w:rPr>
        <w:t>.202</w:t>
      </w:r>
      <w:r w:rsidR="005F5BAF">
        <w:rPr>
          <w:color w:val="000000"/>
          <w:sz w:val="28"/>
          <w:szCs w:val="28"/>
          <w:lang w:val="ru-RU"/>
        </w:rPr>
        <w:t>4</w:t>
      </w:r>
      <w:r w:rsidR="005F5BAF" w:rsidRPr="005F5BAF">
        <w:rPr>
          <w:color w:val="000000"/>
          <w:sz w:val="28"/>
          <w:szCs w:val="28"/>
          <w:lang w:val="ru-RU"/>
        </w:rPr>
        <w:t xml:space="preserve">). - Текст: электронный. </w:t>
      </w:r>
    </w:p>
    <w:p w14:paraId="34604BA1" w14:textId="158C5CBF" w:rsidR="005F5BAF" w:rsidRDefault="004B7C9B" w:rsidP="004B7C9B">
      <w:pPr>
        <w:pStyle w:val="a8"/>
        <w:spacing w:before="0" w:beforeAutospacing="0" w:after="0" w:afterAutospacing="0"/>
        <w:ind w:left="426" w:hanging="425"/>
        <w:jc w:val="both"/>
        <w:rPr>
          <w:color w:val="000000"/>
          <w:sz w:val="28"/>
          <w:szCs w:val="28"/>
          <w:lang w:val="ru-RU"/>
        </w:rPr>
      </w:pPr>
      <w:r>
        <w:rPr>
          <w:color w:val="000000"/>
          <w:sz w:val="28"/>
          <w:szCs w:val="28"/>
          <w:lang w:val="ru-RU"/>
        </w:rPr>
        <w:t>1</w:t>
      </w:r>
      <w:r w:rsidR="005F5BAF">
        <w:rPr>
          <w:color w:val="000000"/>
          <w:sz w:val="28"/>
          <w:szCs w:val="28"/>
          <w:lang w:val="ru-RU"/>
        </w:rPr>
        <w:t>6</w:t>
      </w:r>
      <w:r>
        <w:rPr>
          <w:color w:val="000000"/>
          <w:sz w:val="28"/>
          <w:szCs w:val="28"/>
          <w:lang w:val="ru-RU"/>
        </w:rPr>
        <w:t>. </w:t>
      </w:r>
      <w:r w:rsidR="005F5BAF" w:rsidRPr="005F5BAF">
        <w:rPr>
          <w:color w:val="000000"/>
          <w:sz w:val="28"/>
          <w:szCs w:val="28"/>
          <w:lang w:val="ru-RU"/>
        </w:rPr>
        <w:t xml:space="preserve">Региональная экономика и экономическая </w:t>
      </w:r>
      <w:proofErr w:type="gramStart"/>
      <w:r w:rsidR="005F5BAF" w:rsidRPr="005F5BAF">
        <w:rPr>
          <w:color w:val="000000"/>
          <w:sz w:val="28"/>
          <w:szCs w:val="28"/>
          <w:lang w:val="ru-RU"/>
        </w:rPr>
        <w:t>география :</w:t>
      </w:r>
      <w:proofErr w:type="gramEnd"/>
      <w:r w:rsidR="005F5BAF" w:rsidRPr="005F5BAF">
        <w:rPr>
          <w:color w:val="000000"/>
          <w:sz w:val="28"/>
          <w:szCs w:val="28"/>
          <w:lang w:val="ru-RU"/>
        </w:rPr>
        <w:t xml:space="preserve"> учебник для вузов / Л. Э. Лимонов [и др.] ; под общей редакцией Л. Э. Лимонова ; под редакцией Н. Ю. </w:t>
      </w:r>
      <w:proofErr w:type="spellStart"/>
      <w:r w:rsidR="005F5BAF" w:rsidRPr="005F5BAF">
        <w:rPr>
          <w:color w:val="000000"/>
          <w:sz w:val="28"/>
          <w:szCs w:val="28"/>
          <w:lang w:val="ru-RU"/>
        </w:rPr>
        <w:t>Одинг</w:t>
      </w:r>
      <w:proofErr w:type="spellEnd"/>
      <w:r w:rsidR="005F5BAF" w:rsidRPr="005F5BAF">
        <w:rPr>
          <w:color w:val="000000"/>
          <w:sz w:val="28"/>
          <w:szCs w:val="28"/>
          <w:lang w:val="ru-RU"/>
        </w:rPr>
        <w:t xml:space="preserve">, О. В. </w:t>
      </w:r>
      <w:proofErr w:type="spellStart"/>
      <w:r w:rsidR="005F5BAF" w:rsidRPr="005F5BAF">
        <w:rPr>
          <w:color w:val="000000"/>
          <w:sz w:val="28"/>
          <w:szCs w:val="28"/>
          <w:lang w:val="ru-RU"/>
        </w:rPr>
        <w:t>Русецкой</w:t>
      </w:r>
      <w:proofErr w:type="spellEnd"/>
      <w:r w:rsidR="005F5BAF" w:rsidRPr="005F5BAF">
        <w:rPr>
          <w:color w:val="000000"/>
          <w:sz w:val="28"/>
          <w:szCs w:val="28"/>
          <w:lang w:val="ru-RU"/>
        </w:rPr>
        <w:t xml:space="preserve">. — 3-е изд., </w:t>
      </w:r>
      <w:proofErr w:type="spellStart"/>
      <w:r w:rsidR="005F5BAF" w:rsidRPr="005F5BAF">
        <w:rPr>
          <w:color w:val="000000"/>
          <w:sz w:val="28"/>
          <w:szCs w:val="28"/>
          <w:lang w:val="ru-RU"/>
        </w:rPr>
        <w:t>перераб</w:t>
      </w:r>
      <w:proofErr w:type="spellEnd"/>
      <w:r w:rsidR="005F5BAF" w:rsidRPr="005F5BAF">
        <w:rPr>
          <w:color w:val="000000"/>
          <w:sz w:val="28"/>
          <w:szCs w:val="28"/>
          <w:lang w:val="ru-RU"/>
        </w:rPr>
        <w:t xml:space="preserve">. и доп. — </w:t>
      </w:r>
      <w:proofErr w:type="gramStart"/>
      <w:r w:rsidR="005F5BAF" w:rsidRPr="005F5BAF">
        <w:rPr>
          <w:color w:val="000000"/>
          <w:sz w:val="28"/>
          <w:szCs w:val="28"/>
          <w:lang w:val="ru-RU"/>
        </w:rPr>
        <w:t>Москва :</w:t>
      </w:r>
      <w:proofErr w:type="gramEnd"/>
      <w:r w:rsidR="005F5BAF" w:rsidRPr="005F5BAF">
        <w:rPr>
          <w:color w:val="000000"/>
          <w:sz w:val="28"/>
          <w:szCs w:val="28"/>
          <w:lang w:val="ru-RU"/>
        </w:rPr>
        <w:t xml:space="preserve"> Издательство </w:t>
      </w:r>
      <w:proofErr w:type="spellStart"/>
      <w:r w:rsidR="005F5BAF" w:rsidRPr="005F5BAF">
        <w:rPr>
          <w:color w:val="000000"/>
          <w:sz w:val="28"/>
          <w:szCs w:val="28"/>
          <w:lang w:val="ru-RU"/>
        </w:rPr>
        <w:t>Юрайт</w:t>
      </w:r>
      <w:proofErr w:type="spellEnd"/>
      <w:r w:rsidR="005F5BAF" w:rsidRPr="005F5BAF">
        <w:rPr>
          <w:color w:val="000000"/>
          <w:sz w:val="28"/>
          <w:szCs w:val="28"/>
          <w:lang w:val="ru-RU"/>
        </w:rPr>
        <w:t xml:space="preserve">, 2024. — 377 с. — (Высшее образование). — ISBN 978-5-534-17629-2. —  Образовательная платформа </w:t>
      </w:r>
      <w:proofErr w:type="spellStart"/>
      <w:r w:rsidR="005F5BAF" w:rsidRPr="005F5BAF">
        <w:rPr>
          <w:color w:val="000000"/>
          <w:sz w:val="28"/>
          <w:szCs w:val="28"/>
          <w:lang w:val="ru-RU"/>
        </w:rPr>
        <w:t>Юрайт</w:t>
      </w:r>
      <w:proofErr w:type="spellEnd"/>
      <w:r w:rsidR="005F5BAF" w:rsidRPr="005F5BAF">
        <w:rPr>
          <w:color w:val="000000"/>
          <w:sz w:val="28"/>
          <w:szCs w:val="28"/>
          <w:lang w:val="ru-RU"/>
        </w:rPr>
        <w:t xml:space="preserve"> [сайт]. — URL: https://urait.ru/bcode/536038 (дата обращения: </w:t>
      </w:r>
      <w:r w:rsidR="005F5BAF">
        <w:rPr>
          <w:color w:val="000000"/>
          <w:sz w:val="28"/>
          <w:szCs w:val="28"/>
          <w:lang w:val="ru-RU"/>
        </w:rPr>
        <w:t>28</w:t>
      </w:r>
      <w:r w:rsidR="005F5BAF" w:rsidRPr="005F5BAF">
        <w:rPr>
          <w:color w:val="000000"/>
          <w:sz w:val="28"/>
          <w:szCs w:val="28"/>
          <w:lang w:val="ru-RU"/>
        </w:rPr>
        <w:t>.</w:t>
      </w:r>
      <w:r w:rsidR="005F5BAF">
        <w:rPr>
          <w:color w:val="000000"/>
          <w:sz w:val="28"/>
          <w:szCs w:val="28"/>
          <w:lang w:val="ru-RU"/>
        </w:rPr>
        <w:t>05</w:t>
      </w:r>
      <w:r w:rsidR="005F5BAF" w:rsidRPr="005F5BAF">
        <w:rPr>
          <w:color w:val="000000"/>
          <w:sz w:val="28"/>
          <w:szCs w:val="28"/>
          <w:lang w:val="ru-RU"/>
        </w:rPr>
        <w:t>.202</w:t>
      </w:r>
      <w:r w:rsidR="005F5BAF">
        <w:rPr>
          <w:color w:val="000000"/>
          <w:sz w:val="28"/>
          <w:szCs w:val="28"/>
          <w:lang w:val="ru-RU"/>
        </w:rPr>
        <w:t>4</w:t>
      </w:r>
      <w:r w:rsidR="005F5BAF" w:rsidRPr="005F5BAF">
        <w:rPr>
          <w:color w:val="000000"/>
          <w:sz w:val="28"/>
          <w:szCs w:val="28"/>
          <w:lang w:val="ru-RU"/>
        </w:rPr>
        <w:t xml:space="preserve">). — </w:t>
      </w:r>
      <w:proofErr w:type="gramStart"/>
      <w:r w:rsidR="005F5BAF" w:rsidRPr="005F5BAF">
        <w:rPr>
          <w:color w:val="000000"/>
          <w:sz w:val="28"/>
          <w:szCs w:val="28"/>
          <w:lang w:val="ru-RU"/>
        </w:rPr>
        <w:t>Текст :</w:t>
      </w:r>
      <w:proofErr w:type="gramEnd"/>
      <w:r w:rsidR="005F5BAF" w:rsidRPr="005F5BAF">
        <w:rPr>
          <w:color w:val="000000"/>
          <w:sz w:val="28"/>
          <w:szCs w:val="28"/>
          <w:lang w:val="ru-RU"/>
        </w:rPr>
        <w:t xml:space="preserve"> электронный. </w:t>
      </w:r>
    </w:p>
    <w:p w14:paraId="7354E5E3" w14:textId="60EC282B" w:rsidR="005F5BAF" w:rsidRDefault="004B7C9B" w:rsidP="00005CDD">
      <w:pPr>
        <w:pStyle w:val="a8"/>
        <w:spacing w:before="0" w:beforeAutospacing="0" w:after="0" w:afterAutospacing="0"/>
        <w:ind w:left="426" w:hanging="425"/>
        <w:jc w:val="both"/>
        <w:rPr>
          <w:color w:val="000000"/>
          <w:sz w:val="28"/>
          <w:szCs w:val="28"/>
          <w:lang w:val="ru-RU"/>
        </w:rPr>
      </w:pPr>
      <w:r w:rsidRPr="004B7C9B">
        <w:rPr>
          <w:color w:val="000000"/>
          <w:sz w:val="28"/>
          <w:szCs w:val="28"/>
          <w:lang w:val="ru-RU"/>
        </w:rPr>
        <w:t>1</w:t>
      </w:r>
      <w:r w:rsidR="005F5BAF">
        <w:rPr>
          <w:color w:val="000000"/>
          <w:sz w:val="28"/>
          <w:szCs w:val="28"/>
          <w:lang w:val="ru-RU"/>
        </w:rPr>
        <w:t>7</w:t>
      </w:r>
      <w:r w:rsidRPr="004B7C9B">
        <w:rPr>
          <w:color w:val="000000"/>
          <w:sz w:val="28"/>
          <w:szCs w:val="28"/>
          <w:lang w:val="ru-RU"/>
        </w:rPr>
        <w:t>.</w:t>
      </w:r>
      <w:r>
        <w:rPr>
          <w:color w:val="000000"/>
          <w:sz w:val="28"/>
          <w:szCs w:val="28"/>
          <w:lang w:val="ru-RU"/>
        </w:rPr>
        <w:t> </w:t>
      </w:r>
      <w:r w:rsidR="005F5BAF" w:rsidRPr="005F5BAF">
        <w:rPr>
          <w:color w:val="000000"/>
          <w:sz w:val="28"/>
          <w:szCs w:val="28"/>
          <w:lang w:val="ru-RU"/>
        </w:rPr>
        <w:t xml:space="preserve">Маркетинг </w:t>
      </w:r>
      <w:proofErr w:type="gramStart"/>
      <w:r w:rsidR="005F5BAF" w:rsidRPr="005F5BAF">
        <w:rPr>
          <w:color w:val="000000"/>
          <w:sz w:val="28"/>
          <w:szCs w:val="28"/>
          <w:lang w:val="ru-RU"/>
        </w:rPr>
        <w:t>туризма :</w:t>
      </w:r>
      <w:proofErr w:type="gramEnd"/>
      <w:r w:rsidR="005F5BAF" w:rsidRPr="005F5BAF">
        <w:rPr>
          <w:color w:val="000000"/>
          <w:sz w:val="28"/>
          <w:szCs w:val="28"/>
          <w:lang w:val="ru-RU"/>
        </w:rPr>
        <w:t xml:space="preserve"> учебное пособие для обучения студ. вузов по напр. </w:t>
      </w:r>
      <w:proofErr w:type="spellStart"/>
      <w:r w:rsidR="005F5BAF" w:rsidRPr="005F5BAF">
        <w:rPr>
          <w:color w:val="000000"/>
          <w:sz w:val="28"/>
          <w:szCs w:val="28"/>
          <w:lang w:val="ru-RU"/>
        </w:rPr>
        <w:t>подгот</w:t>
      </w:r>
      <w:proofErr w:type="spellEnd"/>
      <w:r w:rsidR="005F5BAF" w:rsidRPr="005F5BAF">
        <w:rPr>
          <w:color w:val="000000"/>
          <w:sz w:val="28"/>
          <w:szCs w:val="28"/>
          <w:lang w:val="ru-RU"/>
        </w:rPr>
        <w:t xml:space="preserve">. "Туризм", "Гостиничное дело" / И. В. Гончарова, Т. П. Розанова, М. А. Морозов, Н. С. Морозова.  — Москва: Федеральное агентство по туризму, 2014. — 224 с. — (Федеральная целевая программа "Развитие внутреннего и въездного туризма в РФ (2011-2018 годы). —  </w:t>
      </w:r>
      <w:proofErr w:type="gramStart"/>
      <w:r w:rsidR="005F5BAF" w:rsidRPr="005F5BAF">
        <w:rPr>
          <w:color w:val="000000"/>
          <w:sz w:val="28"/>
          <w:szCs w:val="28"/>
          <w:lang w:val="ru-RU"/>
        </w:rPr>
        <w:t>Текст :</w:t>
      </w:r>
      <w:proofErr w:type="gramEnd"/>
      <w:r w:rsidR="005F5BAF" w:rsidRPr="005F5BAF">
        <w:rPr>
          <w:color w:val="000000"/>
          <w:sz w:val="28"/>
          <w:szCs w:val="28"/>
          <w:lang w:val="ru-RU"/>
        </w:rPr>
        <w:t xml:space="preserve"> непосредственный. - То же. - ЭБС Лань. —  URL: https://e.lanbook.com/book/152023 (дата </w:t>
      </w:r>
      <w:proofErr w:type="gramStart"/>
      <w:r w:rsidR="005F5BAF" w:rsidRPr="005F5BAF">
        <w:rPr>
          <w:color w:val="000000"/>
          <w:sz w:val="28"/>
          <w:szCs w:val="28"/>
          <w:lang w:val="ru-RU"/>
        </w:rPr>
        <w:t xml:space="preserve">обращения:  </w:t>
      </w:r>
      <w:r w:rsidR="005F5BAF">
        <w:rPr>
          <w:color w:val="000000"/>
          <w:sz w:val="28"/>
          <w:szCs w:val="28"/>
          <w:lang w:val="ru-RU"/>
        </w:rPr>
        <w:t>28</w:t>
      </w:r>
      <w:r w:rsidR="005F5BAF" w:rsidRPr="005F5BAF">
        <w:rPr>
          <w:color w:val="000000"/>
          <w:sz w:val="28"/>
          <w:szCs w:val="28"/>
          <w:lang w:val="ru-RU"/>
        </w:rPr>
        <w:t>.</w:t>
      </w:r>
      <w:r w:rsidR="005F5BAF">
        <w:rPr>
          <w:color w:val="000000"/>
          <w:sz w:val="28"/>
          <w:szCs w:val="28"/>
          <w:lang w:val="ru-RU"/>
        </w:rPr>
        <w:t>05</w:t>
      </w:r>
      <w:r w:rsidR="005F5BAF" w:rsidRPr="005F5BAF">
        <w:rPr>
          <w:color w:val="000000"/>
          <w:sz w:val="28"/>
          <w:szCs w:val="28"/>
          <w:lang w:val="ru-RU"/>
        </w:rPr>
        <w:t>.202</w:t>
      </w:r>
      <w:r w:rsidR="005F5BAF">
        <w:rPr>
          <w:color w:val="000000"/>
          <w:sz w:val="28"/>
          <w:szCs w:val="28"/>
          <w:lang w:val="ru-RU"/>
        </w:rPr>
        <w:t>4</w:t>
      </w:r>
      <w:proofErr w:type="gramEnd"/>
      <w:r w:rsidR="005F5BAF" w:rsidRPr="005F5BAF">
        <w:rPr>
          <w:color w:val="000000"/>
          <w:sz w:val="28"/>
          <w:szCs w:val="28"/>
          <w:lang w:val="ru-RU"/>
        </w:rPr>
        <w:t xml:space="preserve">). - Текст: электронный. </w:t>
      </w:r>
    </w:p>
    <w:p w14:paraId="4CCB19A1" w14:textId="41A1385E" w:rsidR="005F5BAF" w:rsidRDefault="005F5BAF" w:rsidP="005F5BAF">
      <w:pPr>
        <w:pStyle w:val="a8"/>
        <w:spacing w:before="0" w:beforeAutospacing="0" w:after="0" w:afterAutospacing="0"/>
        <w:ind w:left="426" w:hanging="425"/>
        <w:jc w:val="both"/>
        <w:rPr>
          <w:color w:val="000000"/>
          <w:sz w:val="28"/>
          <w:szCs w:val="28"/>
          <w:lang w:val="ru-RU"/>
        </w:rPr>
      </w:pPr>
      <w:r>
        <w:rPr>
          <w:color w:val="000000"/>
          <w:sz w:val="28"/>
          <w:szCs w:val="28"/>
          <w:lang w:val="ru-RU"/>
        </w:rPr>
        <w:t>18</w:t>
      </w:r>
      <w:r w:rsidR="004B7C9B" w:rsidRPr="004B7C9B">
        <w:rPr>
          <w:color w:val="000000"/>
          <w:sz w:val="28"/>
          <w:szCs w:val="28"/>
          <w:lang w:val="ru-RU"/>
        </w:rPr>
        <w:t>.</w:t>
      </w:r>
      <w:r w:rsidR="004B7C9B">
        <w:rPr>
          <w:color w:val="000000"/>
          <w:sz w:val="28"/>
          <w:szCs w:val="28"/>
          <w:lang w:val="ru-RU"/>
        </w:rPr>
        <w:t> </w:t>
      </w:r>
      <w:r>
        <w:rPr>
          <w:color w:val="000000"/>
          <w:sz w:val="28"/>
          <w:szCs w:val="28"/>
          <w:lang w:val="ru-RU"/>
        </w:rPr>
        <w:t>Ге</w:t>
      </w:r>
      <w:r w:rsidRPr="005F5BAF">
        <w:rPr>
          <w:color w:val="000000"/>
          <w:sz w:val="28"/>
          <w:szCs w:val="28"/>
          <w:lang w:val="ru-RU"/>
        </w:rPr>
        <w:t xml:space="preserve">ография туризма: учебник для студ. вузов, </w:t>
      </w:r>
      <w:proofErr w:type="spellStart"/>
      <w:r w:rsidRPr="005F5BAF">
        <w:rPr>
          <w:color w:val="000000"/>
          <w:sz w:val="28"/>
          <w:szCs w:val="28"/>
          <w:lang w:val="ru-RU"/>
        </w:rPr>
        <w:t>обуч</w:t>
      </w:r>
      <w:proofErr w:type="spellEnd"/>
      <w:r w:rsidRPr="005F5BAF">
        <w:rPr>
          <w:color w:val="000000"/>
          <w:sz w:val="28"/>
          <w:szCs w:val="28"/>
          <w:lang w:val="ru-RU"/>
        </w:rPr>
        <w:t xml:space="preserve">. по напр. </w:t>
      </w:r>
      <w:proofErr w:type="spellStart"/>
      <w:r w:rsidRPr="005F5BAF">
        <w:rPr>
          <w:color w:val="000000"/>
          <w:sz w:val="28"/>
          <w:szCs w:val="28"/>
          <w:lang w:val="ru-RU"/>
        </w:rPr>
        <w:t>подгот</w:t>
      </w:r>
      <w:proofErr w:type="spellEnd"/>
      <w:r w:rsidRPr="005F5BAF">
        <w:rPr>
          <w:color w:val="000000"/>
          <w:sz w:val="28"/>
          <w:szCs w:val="28"/>
          <w:lang w:val="ru-RU"/>
        </w:rPr>
        <w:t xml:space="preserve">. "Туризм" </w:t>
      </w:r>
      <w:proofErr w:type="gramStart"/>
      <w:r w:rsidRPr="005F5BAF">
        <w:rPr>
          <w:color w:val="000000"/>
          <w:sz w:val="28"/>
          <w:szCs w:val="28"/>
          <w:lang w:val="ru-RU"/>
        </w:rPr>
        <w:t>/  под</w:t>
      </w:r>
      <w:proofErr w:type="gramEnd"/>
      <w:r w:rsidRPr="005F5BAF">
        <w:rPr>
          <w:color w:val="000000"/>
          <w:sz w:val="28"/>
          <w:szCs w:val="28"/>
          <w:lang w:val="ru-RU"/>
        </w:rPr>
        <w:t xml:space="preserve"> ред. А. Ю. Александровой. - 3-е изд., </w:t>
      </w:r>
      <w:proofErr w:type="spellStart"/>
      <w:r w:rsidRPr="005F5BAF">
        <w:rPr>
          <w:color w:val="000000"/>
          <w:sz w:val="28"/>
          <w:szCs w:val="28"/>
          <w:lang w:val="ru-RU"/>
        </w:rPr>
        <w:t>испр</w:t>
      </w:r>
      <w:proofErr w:type="spellEnd"/>
      <w:r w:rsidRPr="005F5BAF">
        <w:rPr>
          <w:color w:val="000000"/>
          <w:sz w:val="28"/>
          <w:szCs w:val="28"/>
          <w:lang w:val="ru-RU"/>
        </w:rPr>
        <w:t xml:space="preserve">. - Москва: </w:t>
      </w:r>
      <w:proofErr w:type="spellStart"/>
      <w:r w:rsidRPr="005F5BAF">
        <w:rPr>
          <w:color w:val="000000"/>
          <w:sz w:val="28"/>
          <w:szCs w:val="28"/>
          <w:lang w:val="ru-RU"/>
        </w:rPr>
        <w:t>Кнорус</w:t>
      </w:r>
      <w:proofErr w:type="spellEnd"/>
      <w:r w:rsidRPr="005F5BAF">
        <w:rPr>
          <w:color w:val="000000"/>
          <w:sz w:val="28"/>
          <w:szCs w:val="28"/>
          <w:lang w:val="ru-RU"/>
        </w:rPr>
        <w:t xml:space="preserve">, 2010, 2015. - 592 с. – </w:t>
      </w:r>
      <w:proofErr w:type="gramStart"/>
      <w:r w:rsidRPr="005F5BAF">
        <w:rPr>
          <w:color w:val="000000"/>
          <w:sz w:val="28"/>
          <w:szCs w:val="28"/>
          <w:lang w:val="ru-RU"/>
        </w:rPr>
        <w:t>Текст :</w:t>
      </w:r>
      <w:proofErr w:type="gramEnd"/>
      <w:r w:rsidRPr="005F5BAF">
        <w:rPr>
          <w:color w:val="000000"/>
          <w:sz w:val="28"/>
          <w:szCs w:val="28"/>
          <w:lang w:val="ru-RU"/>
        </w:rPr>
        <w:t xml:space="preserve"> непосредственный. - (</w:t>
      </w:r>
      <w:proofErr w:type="spellStart"/>
      <w:r w:rsidRPr="005F5BAF">
        <w:rPr>
          <w:color w:val="000000"/>
          <w:sz w:val="28"/>
          <w:szCs w:val="28"/>
          <w:lang w:val="ru-RU"/>
        </w:rPr>
        <w:t>Бакалавриат</w:t>
      </w:r>
      <w:proofErr w:type="spellEnd"/>
      <w:r w:rsidRPr="005F5BAF">
        <w:rPr>
          <w:color w:val="000000"/>
          <w:sz w:val="28"/>
          <w:szCs w:val="28"/>
          <w:lang w:val="ru-RU"/>
        </w:rPr>
        <w:t xml:space="preserve">). - </w:t>
      </w:r>
      <w:r w:rsidRPr="005F5BAF">
        <w:rPr>
          <w:color w:val="000000"/>
          <w:sz w:val="28"/>
          <w:szCs w:val="28"/>
          <w:lang w:val="ru-RU"/>
        </w:rPr>
        <w:lastRenderedPageBreak/>
        <w:t xml:space="preserve">То же. - 2022. - ЭБС BOOK.ru. - URL: https://book.ru/book/942837 (дата обращения: </w:t>
      </w:r>
      <w:r>
        <w:rPr>
          <w:color w:val="000000"/>
          <w:sz w:val="28"/>
          <w:szCs w:val="28"/>
          <w:lang w:val="ru-RU"/>
        </w:rPr>
        <w:t>28</w:t>
      </w:r>
      <w:r w:rsidRPr="005F5BAF">
        <w:rPr>
          <w:color w:val="000000"/>
          <w:sz w:val="28"/>
          <w:szCs w:val="28"/>
          <w:lang w:val="ru-RU"/>
        </w:rPr>
        <w:t>.</w:t>
      </w:r>
      <w:r>
        <w:rPr>
          <w:color w:val="000000"/>
          <w:sz w:val="28"/>
          <w:szCs w:val="28"/>
          <w:lang w:val="ru-RU"/>
        </w:rPr>
        <w:t>05</w:t>
      </w:r>
      <w:r w:rsidRPr="005F5BAF">
        <w:rPr>
          <w:color w:val="000000"/>
          <w:sz w:val="28"/>
          <w:szCs w:val="28"/>
          <w:lang w:val="ru-RU"/>
        </w:rPr>
        <w:t>.202</w:t>
      </w:r>
      <w:r>
        <w:rPr>
          <w:color w:val="000000"/>
          <w:sz w:val="28"/>
          <w:szCs w:val="28"/>
          <w:lang w:val="ru-RU"/>
        </w:rPr>
        <w:t>4</w:t>
      </w:r>
      <w:r w:rsidRPr="005F5BAF">
        <w:rPr>
          <w:color w:val="000000"/>
          <w:sz w:val="28"/>
          <w:szCs w:val="28"/>
          <w:lang w:val="ru-RU"/>
        </w:rPr>
        <w:t xml:space="preserve">). - </w:t>
      </w:r>
      <w:proofErr w:type="gramStart"/>
      <w:r w:rsidRPr="005F5BAF">
        <w:rPr>
          <w:color w:val="000000"/>
          <w:sz w:val="28"/>
          <w:szCs w:val="28"/>
          <w:lang w:val="ru-RU"/>
        </w:rPr>
        <w:t>Текст :</w:t>
      </w:r>
      <w:proofErr w:type="gramEnd"/>
      <w:r w:rsidRPr="005F5BAF">
        <w:rPr>
          <w:color w:val="000000"/>
          <w:sz w:val="28"/>
          <w:szCs w:val="28"/>
          <w:lang w:val="ru-RU"/>
        </w:rPr>
        <w:t xml:space="preserve"> электронный.</w:t>
      </w:r>
    </w:p>
    <w:p w14:paraId="1A27C9B4" w14:textId="4059B6EB" w:rsidR="005F5BAF" w:rsidRDefault="005F5BAF" w:rsidP="005F5BAF">
      <w:pPr>
        <w:pStyle w:val="a8"/>
        <w:spacing w:before="0" w:beforeAutospacing="0" w:after="0" w:afterAutospacing="0"/>
        <w:ind w:left="426" w:hanging="425"/>
        <w:jc w:val="both"/>
        <w:rPr>
          <w:color w:val="000000"/>
          <w:sz w:val="28"/>
          <w:szCs w:val="28"/>
          <w:lang w:val="ru-RU"/>
        </w:rPr>
      </w:pPr>
      <w:r w:rsidRPr="005F5BAF">
        <w:rPr>
          <w:color w:val="000000"/>
          <w:sz w:val="28"/>
          <w:szCs w:val="28"/>
          <w:lang w:val="ru-RU"/>
        </w:rPr>
        <w:t xml:space="preserve"> </w:t>
      </w:r>
    </w:p>
    <w:p w14:paraId="4724FA21" w14:textId="4EFEA5B4" w:rsidR="005913A2" w:rsidRPr="006D3944" w:rsidRDefault="005913A2" w:rsidP="005F5BAF">
      <w:pPr>
        <w:pStyle w:val="a8"/>
        <w:spacing w:before="0" w:beforeAutospacing="0" w:after="0" w:afterAutospacing="0"/>
        <w:ind w:left="426" w:hanging="425"/>
        <w:jc w:val="both"/>
        <w:rPr>
          <w:b/>
          <w:sz w:val="28"/>
          <w:szCs w:val="28"/>
        </w:rPr>
      </w:pPr>
      <w:r w:rsidRPr="00C41D5F">
        <w:rPr>
          <w:b/>
          <w:sz w:val="28"/>
          <w:szCs w:val="28"/>
        </w:rPr>
        <w:t>9.</w:t>
      </w:r>
      <w:r w:rsidR="005B7FB0" w:rsidRPr="00C41D5F">
        <w:rPr>
          <w:b/>
          <w:sz w:val="28"/>
          <w:szCs w:val="28"/>
        </w:rPr>
        <w:t> </w:t>
      </w:r>
      <w:r w:rsidRPr="00C41D5F">
        <w:rPr>
          <w:b/>
          <w:sz w:val="28"/>
          <w:szCs w:val="28"/>
        </w:rPr>
        <w:t xml:space="preserve">Перечень ресурсов информационно-телекоммуникационной сети </w:t>
      </w:r>
      <w:r w:rsidRPr="006D3944">
        <w:rPr>
          <w:b/>
          <w:sz w:val="28"/>
          <w:szCs w:val="28"/>
        </w:rPr>
        <w:t>«Интернет», необходимых для освоения дисциплины</w:t>
      </w:r>
    </w:p>
    <w:p w14:paraId="01A76E37" w14:textId="4A3A7529" w:rsidR="00600333" w:rsidRPr="006D3944" w:rsidRDefault="00600333"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1. Официальный сайт Федеральной службы государственной статистики (Росстат) –</w:t>
      </w:r>
      <w:hyperlink r:id="rId9" w:history="1">
        <w:r w:rsidRPr="006D3944">
          <w:rPr>
            <w:color w:val="000000"/>
            <w:spacing w:val="-4"/>
            <w:sz w:val="28"/>
            <w:szCs w:val="28"/>
            <w:lang w:val="ru-RU"/>
          </w:rPr>
          <w:t xml:space="preserve"> http://www.gks.ru </w:t>
        </w:r>
      </w:hyperlink>
    </w:p>
    <w:p w14:paraId="5D2A210B" w14:textId="45C7EFB9" w:rsidR="00600333" w:rsidRPr="006D3944" w:rsidRDefault="00600333"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 xml:space="preserve">2. Интернет-страница Всемирной туристской организации ЮНВТО - </w:t>
      </w:r>
      <w:proofErr w:type="spellStart"/>
      <w:r w:rsidRPr="006D3944">
        <w:rPr>
          <w:color w:val="000000"/>
          <w:spacing w:val="-4"/>
          <w:sz w:val="28"/>
          <w:szCs w:val="28"/>
          <w:lang w:val="ru-RU"/>
        </w:rPr>
        <w:t>World</w:t>
      </w:r>
      <w:proofErr w:type="spellEnd"/>
      <w:r w:rsidRPr="006D3944">
        <w:rPr>
          <w:color w:val="000000"/>
          <w:spacing w:val="-4"/>
          <w:sz w:val="28"/>
          <w:szCs w:val="28"/>
          <w:lang w:val="ru-RU"/>
        </w:rPr>
        <w:t xml:space="preserve"> </w:t>
      </w:r>
      <w:proofErr w:type="spellStart"/>
      <w:r w:rsidRPr="006D3944">
        <w:rPr>
          <w:color w:val="000000"/>
          <w:spacing w:val="-4"/>
          <w:sz w:val="28"/>
          <w:szCs w:val="28"/>
          <w:lang w:val="ru-RU"/>
        </w:rPr>
        <w:t>Tourism</w:t>
      </w:r>
      <w:proofErr w:type="spellEnd"/>
      <w:r w:rsidRPr="006D3944">
        <w:rPr>
          <w:color w:val="000000"/>
          <w:spacing w:val="-4"/>
          <w:sz w:val="28"/>
          <w:szCs w:val="28"/>
          <w:lang w:val="ru-RU"/>
        </w:rPr>
        <w:t xml:space="preserve"> </w:t>
      </w:r>
      <w:proofErr w:type="spellStart"/>
      <w:r w:rsidRPr="006D3944">
        <w:rPr>
          <w:color w:val="000000"/>
          <w:spacing w:val="-4"/>
          <w:sz w:val="28"/>
          <w:szCs w:val="28"/>
          <w:lang w:val="ru-RU"/>
        </w:rPr>
        <w:t>Organization</w:t>
      </w:r>
      <w:proofErr w:type="spellEnd"/>
      <w:r w:rsidRPr="006D3944">
        <w:rPr>
          <w:color w:val="000000"/>
          <w:spacing w:val="-4"/>
          <w:sz w:val="28"/>
          <w:szCs w:val="28"/>
          <w:lang w:val="ru-RU"/>
        </w:rPr>
        <w:t xml:space="preserve"> UNWTO. - </w:t>
      </w:r>
      <w:hyperlink r:id="rId10">
        <w:r w:rsidRPr="006D3944">
          <w:rPr>
            <w:color w:val="000000"/>
            <w:spacing w:val="-4"/>
            <w:sz w:val="28"/>
            <w:szCs w:val="28"/>
            <w:lang w:val="ru-RU"/>
          </w:rPr>
          <w:t>http://www2.unwto.org/ru</w:t>
        </w:r>
      </w:hyperlink>
    </w:p>
    <w:p w14:paraId="06538C81" w14:textId="6EA6FCDF" w:rsidR="00600333" w:rsidRPr="006D3944" w:rsidRDefault="009730B7"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3</w:t>
      </w:r>
      <w:r w:rsidR="00600333" w:rsidRPr="006D3944">
        <w:rPr>
          <w:color w:val="000000"/>
          <w:spacing w:val="-4"/>
          <w:sz w:val="28"/>
          <w:szCs w:val="28"/>
          <w:lang w:val="ru-RU"/>
        </w:rPr>
        <w:t xml:space="preserve">. Интернет-страница Всемирной Федерации ассоциаций туристских агентств (УФТАА) - </w:t>
      </w:r>
      <w:hyperlink r:id="rId11">
        <w:r w:rsidR="00600333" w:rsidRPr="006D3944">
          <w:rPr>
            <w:color w:val="000000"/>
            <w:spacing w:val="-4"/>
            <w:sz w:val="28"/>
            <w:szCs w:val="28"/>
            <w:lang w:val="ru-RU"/>
          </w:rPr>
          <w:t>http://www.uftaa.org/</w:t>
        </w:r>
      </w:hyperlink>
    </w:p>
    <w:p w14:paraId="4E41F439" w14:textId="0BC52D1D" w:rsidR="00600333" w:rsidRPr="006D3944" w:rsidRDefault="009730B7"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4</w:t>
      </w:r>
      <w:r w:rsidR="00600333" w:rsidRPr="006D3944">
        <w:rPr>
          <w:color w:val="000000"/>
          <w:spacing w:val="-4"/>
          <w:sz w:val="28"/>
          <w:szCs w:val="28"/>
          <w:lang w:val="ru-RU"/>
        </w:rPr>
        <w:t xml:space="preserve">. Интернет-страница Российского союза туриндустрии - </w:t>
      </w:r>
      <w:hyperlink r:id="rId12">
        <w:r w:rsidR="00600333" w:rsidRPr="006D3944">
          <w:rPr>
            <w:color w:val="000000"/>
            <w:spacing w:val="-4"/>
            <w:sz w:val="28"/>
            <w:szCs w:val="28"/>
            <w:lang w:val="ru-RU"/>
          </w:rPr>
          <w:t>http://www.ro</w:t>
        </w:r>
      </w:hyperlink>
      <w:hyperlink r:id="rId13">
        <w:r w:rsidR="00600333" w:rsidRPr="006D3944">
          <w:rPr>
            <w:color w:val="000000"/>
            <w:spacing w:val="-4"/>
            <w:sz w:val="28"/>
            <w:szCs w:val="28"/>
            <w:lang w:val="ru-RU"/>
          </w:rPr>
          <w:t>stourunion.ru</w:t>
        </w:r>
      </w:hyperlink>
    </w:p>
    <w:p w14:paraId="5AC21449" w14:textId="5B3B13D2" w:rsidR="00600333" w:rsidRPr="006D3944" w:rsidRDefault="009730B7"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5</w:t>
      </w:r>
      <w:r w:rsidR="00600333" w:rsidRPr="006D3944">
        <w:rPr>
          <w:color w:val="000000"/>
          <w:spacing w:val="-4"/>
          <w:sz w:val="28"/>
          <w:szCs w:val="28"/>
          <w:lang w:val="ru-RU"/>
        </w:rPr>
        <w:t>. Интернет-страница Министерства Финансов РФ</w:t>
      </w:r>
      <w:hyperlink r:id="rId14">
        <w:r w:rsidR="00600333" w:rsidRPr="006D3944">
          <w:rPr>
            <w:color w:val="000000"/>
            <w:spacing w:val="-4"/>
            <w:sz w:val="28"/>
            <w:szCs w:val="28"/>
            <w:lang w:val="ru-RU"/>
          </w:rPr>
          <w:t xml:space="preserve"> http://www.minfin.ru/</w:t>
        </w:r>
      </w:hyperlink>
    </w:p>
    <w:p w14:paraId="629114F3" w14:textId="4E8B42A6" w:rsidR="00600333" w:rsidRPr="006D3944" w:rsidRDefault="009730B7"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6</w:t>
      </w:r>
      <w:r w:rsidR="00600333" w:rsidRPr="006D3944">
        <w:rPr>
          <w:color w:val="000000"/>
          <w:spacing w:val="-4"/>
          <w:sz w:val="28"/>
          <w:szCs w:val="28"/>
          <w:lang w:val="ru-RU"/>
        </w:rPr>
        <w:t>. Интернет-страница Международного валютного фонда</w:t>
      </w:r>
      <w:r w:rsidRPr="006D3944">
        <w:rPr>
          <w:color w:val="000000"/>
          <w:spacing w:val="-4"/>
          <w:sz w:val="28"/>
          <w:szCs w:val="28"/>
          <w:lang w:val="ru-RU"/>
        </w:rPr>
        <w:t xml:space="preserve"> </w:t>
      </w:r>
      <w:r w:rsidR="00600333" w:rsidRPr="006D3944">
        <w:rPr>
          <w:color w:val="000000"/>
          <w:spacing w:val="-4"/>
          <w:sz w:val="28"/>
          <w:szCs w:val="28"/>
          <w:lang w:val="ru-RU"/>
        </w:rPr>
        <w:t xml:space="preserve">- </w:t>
      </w:r>
      <w:hyperlink r:id="rId15">
        <w:r w:rsidR="00600333" w:rsidRPr="006D3944">
          <w:rPr>
            <w:color w:val="000000"/>
            <w:spacing w:val="-4"/>
            <w:sz w:val="28"/>
            <w:szCs w:val="28"/>
            <w:lang w:val="ru-RU"/>
          </w:rPr>
          <w:t>http://www.</w:t>
        </w:r>
      </w:hyperlink>
      <w:hyperlink r:id="rId16">
        <w:r w:rsidR="00600333" w:rsidRPr="006D3944">
          <w:rPr>
            <w:color w:val="000000"/>
            <w:spacing w:val="-4"/>
            <w:sz w:val="28"/>
            <w:szCs w:val="28"/>
            <w:lang w:val="ru-RU"/>
          </w:rPr>
          <w:t>imf.org</w:t>
        </w:r>
      </w:hyperlink>
    </w:p>
    <w:p w14:paraId="72DDA5B6" w14:textId="7DFC5947" w:rsidR="00600333" w:rsidRPr="006D3944" w:rsidRDefault="009730B7"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7</w:t>
      </w:r>
      <w:r w:rsidR="00600333" w:rsidRPr="006D3944">
        <w:rPr>
          <w:color w:val="000000"/>
          <w:spacing w:val="-4"/>
          <w:sz w:val="28"/>
          <w:szCs w:val="28"/>
          <w:lang w:val="ru-RU"/>
        </w:rPr>
        <w:t xml:space="preserve">. Интернет-страница Всемирного банка - </w:t>
      </w:r>
      <w:hyperlink r:id="rId17">
        <w:r w:rsidR="00600333" w:rsidRPr="006D3944">
          <w:rPr>
            <w:color w:val="000000"/>
            <w:spacing w:val="-4"/>
            <w:sz w:val="28"/>
            <w:szCs w:val="28"/>
            <w:lang w:val="ru-RU"/>
          </w:rPr>
          <w:t>http://www.worldbank.com</w:t>
        </w:r>
      </w:hyperlink>
    </w:p>
    <w:p w14:paraId="5F56FF80" w14:textId="15A54EFA" w:rsidR="00600333" w:rsidRPr="006D3944" w:rsidRDefault="009730B7" w:rsidP="00C41D5F">
      <w:pPr>
        <w:pStyle w:val="a8"/>
        <w:spacing w:before="0" w:beforeAutospacing="0" w:after="0" w:afterAutospacing="0"/>
        <w:ind w:left="426" w:hanging="425"/>
        <w:jc w:val="both"/>
        <w:rPr>
          <w:color w:val="000000"/>
          <w:spacing w:val="-4"/>
          <w:sz w:val="28"/>
          <w:szCs w:val="28"/>
          <w:lang w:val="ru-RU"/>
        </w:rPr>
      </w:pPr>
      <w:r w:rsidRPr="006D3944">
        <w:rPr>
          <w:color w:val="000000"/>
          <w:spacing w:val="-4"/>
          <w:sz w:val="28"/>
          <w:szCs w:val="28"/>
          <w:lang w:val="ru-RU"/>
        </w:rPr>
        <w:t>8</w:t>
      </w:r>
      <w:r w:rsidR="00600333" w:rsidRPr="006D3944">
        <w:rPr>
          <w:color w:val="000000"/>
          <w:spacing w:val="-4"/>
          <w:sz w:val="28"/>
          <w:szCs w:val="28"/>
          <w:lang w:val="ru-RU"/>
        </w:rPr>
        <w:t>. Справочная правовая система «Консультант Плюс - http://www.</w:t>
      </w:r>
      <w:hyperlink r:id="rId18">
        <w:r w:rsidR="00600333" w:rsidRPr="006D3944">
          <w:rPr>
            <w:color w:val="000000"/>
            <w:spacing w:val="-4"/>
            <w:sz w:val="28"/>
            <w:szCs w:val="28"/>
            <w:lang w:val="ru-RU"/>
          </w:rPr>
          <w:t>consultant.ru.</w:t>
        </w:r>
      </w:hyperlink>
    </w:p>
    <w:p w14:paraId="3CC05BE2" w14:textId="13A8D1F4" w:rsidR="00617400" w:rsidRPr="006D3944" w:rsidRDefault="009730B7" w:rsidP="00C41D5F">
      <w:pPr>
        <w:pStyle w:val="a8"/>
        <w:spacing w:before="0" w:beforeAutospacing="0" w:after="0" w:afterAutospacing="0"/>
        <w:ind w:left="426" w:hanging="425"/>
        <w:jc w:val="both"/>
        <w:rPr>
          <w:color w:val="000000"/>
          <w:sz w:val="28"/>
          <w:szCs w:val="28"/>
          <w:lang w:val="ru-RU"/>
        </w:rPr>
      </w:pPr>
      <w:r w:rsidRPr="006D3944">
        <w:rPr>
          <w:color w:val="000000"/>
          <w:sz w:val="28"/>
          <w:szCs w:val="28"/>
          <w:lang w:val="en-US"/>
        </w:rPr>
        <w:t>9</w:t>
      </w:r>
      <w:r w:rsidR="00600333" w:rsidRPr="006D3944">
        <w:rPr>
          <w:color w:val="000000"/>
          <w:sz w:val="28"/>
          <w:szCs w:val="28"/>
          <w:lang w:val="ru-RU"/>
        </w:rPr>
        <w:t>. </w:t>
      </w:r>
      <w:r w:rsidR="00617400" w:rsidRPr="006D3944">
        <w:rPr>
          <w:sz w:val="28"/>
          <w:szCs w:val="28"/>
        </w:rPr>
        <w:t>Электронные ресурсы БИК:</w:t>
      </w:r>
    </w:p>
    <w:p w14:paraId="480F5523" w14:textId="77777777" w:rsidR="005F5BAF" w:rsidRPr="006D3944" w:rsidRDefault="005F5BAF" w:rsidP="005F5BAF">
      <w:pPr>
        <w:numPr>
          <w:ilvl w:val="0"/>
          <w:numId w:val="25"/>
        </w:numPr>
        <w:spacing w:after="160"/>
        <w:contextualSpacing/>
        <w:jc w:val="both"/>
        <w:rPr>
          <w:rFonts w:eastAsiaTheme="minorHAnsi"/>
          <w:sz w:val="28"/>
          <w:szCs w:val="28"/>
          <w:lang w:eastAsia="en-US"/>
        </w:rPr>
      </w:pPr>
      <w:r w:rsidRPr="006D3944">
        <w:rPr>
          <w:rFonts w:eastAsiaTheme="minorHAnsi"/>
          <w:color w:val="000000" w:themeColor="text1"/>
          <w:sz w:val="28"/>
          <w:szCs w:val="28"/>
          <w:lang w:eastAsia="en-US"/>
        </w:rPr>
        <w:t xml:space="preserve">Электронная библиотека Финансового университета (ЭБ) </w:t>
      </w:r>
      <w:hyperlink r:id="rId19" w:history="1">
        <w:r w:rsidRPr="006D3944">
          <w:rPr>
            <w:rFonts w:eastAsiaTheme="minorHAnsi"/>
            <w:sz w:val="28"/>
            <w:szCs w:val="28"/>
            <w:lang w:eastAsia="en-US"/>
          </w:rPr>
          <w:t>http://elib.fa.ru/</w:t>
        </w:r>
      </w:hyperlink>
    </w:p>
    <w:p w14:paraId="0F41EEB1" w14:textId="77777777" w:rsidR="005F5BAF" w:rsidRPr="006D3944" w:rsidRDefault="005F5BAF" w:rsidP="005F5BAF">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themeColor="text1"/>
          <w:sz w:val="28"/>
          <w:szCs w:val="28"/>
          <w:lang w:eastAsia="en-US"/>
        </w:rPr>
        <w:t>Электронно-библиотечная система BOOK.RU http://www.book.ru</w:t>
      </w:r>
    </w:p>
    <w:p w14:paraId="6F6EC102" w14:textId="77777777" w:rsidR="005F5BAF" w:rsidRPr="006D3944" w:rsidRDefault="005F5BAF" w:rsidP="005F5BAF">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themeColor="text1"/>
          <w:sz w:val="28"/>
          <w:szCs w:val="28"/>
          <w:lang w:eastAsia="en-US"/>
        </w:rPr>
        <w:t xml:space="preserve">Электронно-библиотечная система </w:t>
      </w:r>
      <w:proofErr w:type="spellStart"/>
      <w:r w:rsidRPr="006D3944">
        <w:rPr>
          <w:rFonts w:eastAsiaTheme="minorHAnsi"/>
          <w:color w:val="000000" w:themeColor="text1"/>
          <w:sz w:val="28"/>
          <w:szCs w:val="28"/>
          <w:lang w:eastAsia="en-US"/>
        </w:rPr>
        <w:t>Znanium</w:t>
      </w:r>
      <w:proofErr w:type="spellEnd"/>
      <w:r w:rsidRPr="006D3944">
        <w:rPr>
          <w:rFonts w:eastAsiaTheme="minorHAnsi"/>
          <w:color w:val="000000" w:themeColor="text1"/>
          <w:sz w:val="28"/>
          <w:szCs w:val="28"/>
          <w:lang w:eastAsia="en-US"/>
        </w:rPr>
        <w:t xml:space="preserve"> http://www.znanium.</w:t>
      </w:r>
      <w:proofErr w:type="spellStart"/>
      <w:r w:rsidRPr="006D3944">
        <w:rPr>
          <w:rFonts w:eastAsiaTheme="minorHAnsi"/>
          <w:color w:val="000000" w:themeColor="text1"/>
          <w:sz w:val="28"/>
          <w:szCs w:val="28"/>
          <w:lang w:val="en-US" w:eastAsia="en-US"/>
        </w:rPr>
        <w:t>ru</w:t>
      </w:r>
      <w:proofErr w:type="spellEnd"/>
    </w:p>
    <w:p w14:paraId="06EF5939" w14:textId="77777777" w:rsidR="005F5BAF" w:rsidRPr="006D3944" w:rsidRDefault="005F5BAF" w:rsidP="005F5BAF">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themeColor="text1"/>
          <w:sz w:val="28"/>
          <w:szCs w:val="28"/>
          <w:lang w:eastAsia="en-US"/>
        </w:rPr>
        <w:t xml:space="preserve">Электронно-библиотечная система издательства «ЮРАЙТ» </w:t>
      </w:r>
      <w:hyperlink r:id="rId20" w:history="1">
        <w:r w:rsidRPr="006D3944">
          <w:rPr>
            <w:rFonts w:eastAsiaTheme="minorHAnsi"/>
            <w:sz w:val="28"/>
            <w:szCs w:val="28"/>
            <w:lang w:eastAsia="en-US"/>
          </w:rPr>
          <w:t>https://urait.ru/</w:t>
        </w:r>
      </w:hyperlink>
    </w:p>
    <w:p w14:paraId="273E9DF9" w14:textId="77777777" w:rsidR="005F5BAF" w:rsidRPr="006D3944" w:rsidRDefault="005F5BAF" w:rsidP="005F5BAF">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2D5B6E4A" w14:textId="77777777" w:rsidR="009730B7" w:rsidRPr="006D3944" w:rsidRDefault="009730B7" w:rsidP="009730B7">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themeColor="text1"/>
          <w:sz w:val="28"/>
          <w:szCs w:val="28"/>
          <w:lang w:eastAsia="en-US"/>
        </w:rPr>
        <w:t xml:space="preserve">Научная электронная библиотека eLibrary.ru http://elibrary.ru  </w:t>
      </w:r>
    </w:p>
    <w:p w14:paraId="5C0CF0B7" w14:textId="77777777" w:rsidR="005F5BAF" w:rsidRPr="006D3944" w:rsidRDefault="005F5BAF" w:rsidP="005F5BAF">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sz w:val="28"/>
          <w:szCs w:val="28"/>
          <w:shd w:val="clear" w:color="auto" w:fill="FFFFFF"/>
          <w:lang w:eastAsia="en-US"/>
        </w:rPr>
        <w:t>Справочно-образовательная система</w:t>
      </w:r>
      <w:r w:rsidRPr="006D3944">
        <w:rPr>
          <w:rFonts w:eastAsiaTheme="minorHAnsi"/>
          <w:color w:val="000000" w:themeColor="text1"/>
          <w:sz w:val="28"/>
          <w:szCs w:val="28"/>
          <w:lang w:eastAsia="en-US"/>
        </w:rPr>
        <w:t xml:space="preserve"> </w:t>
      </w:r>
      <w:proofErr w:type="spellStart"/>
      <w:r w:rsidRPr="006D3944">
        <w:rPr>
          <w:rFonts w:eastAsiaTheme="minorHAnsi"/>
          <w:color w:val="000000" w:themeColor="text1"/>
          <w:sz w:val="28"/>
          <w:szCs w:val="28"/>
          <w:lang w:eastAsia="en-US"/>
        </w:rPr>
        <w:t>Актион</w:t>
      </w:r>
      <w:proofErr w:type="spellEnd"/>
      <w:r w:rsidRPr="006D3944">
        <w:rPr>
          <w:rFonts w:eastAsiaTheme="minorHAnsi"/>
          <w:color w:val="000000" w:themeColor="text1"/>
          <w:sz w:val="28"/>
          <w:szCs w:val="28"/>
          <w:lang w:eastAsia="en-US"/>
        </w:rPr>
        <w:t xml:space="preserve"> 360 https://action360.ru/</w:t>
      </w:r>
    </w:p>
    <w:p w14:paraId="777B8634" w14:textId="77777777" w:rsidR="005F5BAF" w:rsidRPr="006D3944" w:rsidRDefault="005F5BAF" w:rsidP="005F5BAF">
      <w:pPr>
        <w:numPr>
          <w:ilvl w:val="0"/>
          <w:numId w:val="25"/>
        </w:numPr>
        <w:spacing w:after="160"/>
        <w:contextualSpacing/>
        <w:jc w:val="both"/>
        <w:rPr>
          <w:rFonts w:eastAsiaTheme="minorHAnsi"/>
          <w:sz w:val="28"/>
          <w:szCs w:val="28"/>
          <w:lang w:eastAsia="en-US"/>
        </w:rPr>
      </w:pPr>
      <w:r w:rsidRPr="006D3944">
        <w:rPr>
          <w:rFonts w:eastAsiaTheme="minorHAnsi"/>
          <w:color w:val="000000" w:themeColor="text1"/>
          <w:sz w:val="28"/>
          <w:szCs w:val="28"/>
          <w:lang w:eastAsia="en-US"/>
        </w:rPr>
        <w:t xml:space="preserve">Деловая онлайн-библиотека </w:t>
      </w:r>
      <w:proofErr w:type="spellStart"/>
      <w:r w:rsidRPr="006D3944">
        <w:rPr>
          <w:rFonts w:eastAsiaTheme="minorHAnsi"/>
          <w:color w:val="000000" w:themeColor="text1"/>
          <w:sz w:val="28"/>
          <w:szCs w:val="28"/>
          <w:lang w:eastAsia="en-US"/>
        </w:rPr>
        <w:t>Alpina</w:t>
      </w:r>
      <w:proofErr w:type="spellEnd"/>
      <w:r w:rsidRPr="006D3944">
        <w:rPr>
          <w:rFonts w:eastAsiaTheme="minorHAnsi"/>
          <w:color w:val="000000" w:themeColor="text1"/>
          <w:sz w:val="28"/>
          <w:szCs w:val="28"/>
          <w:lang w:eastAsia="en-US"/>
        </w:rPr>
        <w:t xml:space="preserve"> </w:t>
      </w:r>
      <w:proofErr w:type="spellStart"/>
      <w:r w:rsidRPr="006D3944">
        <w:rPr>
          <w:rFonts w:eastAsiaTheme="minorHAnsi"/>
          <w:color w:val="000000" w:themeColor="text1"/>
          <w:sz w:val="28"/>
          <w:szCs w:val="28"/>
          <w:lang w:eastAsia="en-US"/>
        </w:rPr>
        <w:t>Digital</w:t>
      </w:r>
      <w:proofErr w:type="spellEnd"/>
      <w:r w:rsidRPr="006D3944">
        <w:rPr>
          <w:rFonts w:eastAsiaTheme="minorHAnsi"/>
          <w:color w:val="000000" w:themeColor="text1"/>
          <w:sz w:val="28"/>
          <w:szCs w:val="28"/>
          <w:lang w:eastAsia="en-US"/>
        </w:rPr>
        <w:t xml:space="preserve"> </w:t>
      </w:r>
      <w:hyperlink r:id="rId21" w:history="1">
        <w:r w:rsidRPr="006D3944">
          <w:rPr>
            <w:rFonts w:eastAsiaTheme="minorHAnsi"/>
            <w:sz w:val="28"/>
            <w:szCs w:val="28"/>
            <w:lang w:eastAsia="en-US"/>
          </w:rPr>
          <w:t>http://lib.alpinadigital.ru/</w:t>
        </w:r>
      </w:hyperlink>
    </w:p>
    <w:p w14:paraId="58D85E0B" w14:textId="77777777" w:rsidR="005F5BAF" w:rsidRPr="006D3944" w:rsidRDefault="005F5BAF" w:rsidP="005F5BAF">
      <w:pPr>
        <w:numPr>
          <w:ilvl w:val="0"/>
          <w:numId w:val="25"/>
        </w:numPr>
        <w:spacing w:after="160"/>
        <w:contextualSpacing/>
        <w:jc w:val="both"/>
        <w:rPr>
          <w:rFonts w:eastAsiaTheme="minorHAnsi"/>
          <w:sz w:val="28"/>
          <w:szCs w:val="28"/>
          <w:lang w:eastAsia="en-US"/>
        </w:rPr>
      </w:pPr>
      <w:r w:rsidRPr="006D3944">
        <w:rPr>
          <w:rFonts w:eastAsiaTheme="minorHAnsi"/>
          <w:sz w:val="28"/>
          <w:szCs w:val="28"/>
          <w:lang w:eastAsia="en-US"/>
        </w:rPr>
        <w:t>Электронная библиотека издательства «МИФ» («Манн, Иванов и Фербер») https://fa.miflib.ru/auth/#/registration</w:t>
      </w:r>
    </w:p>
    <w:p w14:paraId="7F9CAE39" w14:textId="77777777" w:rsidR="005F5BAF" w:rsidRPr="006D3944" w:rsidRDefault="005F5BAF" w:rsidP="005F5BAF">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themeColor="text1"/>
          <w:sz w:val="28"/>
          <w:szCs w:val="28"/>
          <w:lang w:eastAsia="en-US"/>
        </w:rPr>
        <w:t>Электронная библиотека Издательского дома «Гребенников» https://grebennikon.ru/</w:t>
      </w:r>
    </w:p>
    <w:p w14:paraId="55BA13CD" w14:textId="77777777" w:rsidR="005F5BAF" w:rsidRPr="006D3944" w:rsidRDefault="005F5BAF" w:rsidP="005F5BAF">
      <w:pPr>
        <w:numPr>
          <w:ilvl w:val="0"/>
          <w:numId w:val="25"/>
        </w:numPr>
        <w:spacing w:after="160"/>
        <w:contextualSpacing/>
        <w:jc w:val="both"/>
        <w:rPr>
          <w:rFonts w:eastAsiaTheme="minorHAnsi"/>
          <w:color w:val="000000" w:themeColor="text1"/>
          <w:sz w:val="28"/>
          <w:szCs w:val="28"/>
          <w:lang w:eastAsia="en-US"/>
        </w:rPr>
      </w:pPr>
      <w:r w:rsidRPr="006D3944">
        <w:rPr>
          <w:rFonts w:eastAsiaTheme="minorHAnsi"/>
          <w:color w:val="000000" w:themeColor="text1"/>
          <w:sz w:val="28"/>
          <w:szCs w:val="28"/>
          <w:lang w:eastAsia="en-US"/>
        </w:rPr>
        <w:t>Национальная электронная библиотека http://нэб.рф/</w:t>
      </w:r>
    </w:p>
    <w:p w14:paraId="7F60DA2D" w14:textId="77777777" w:rsidR="005F5BAF" w:rsidRPr="006D3944" w:rsidRDefault="005F5BAF" w:rsidP="005F5BAF">
      <w:pPr>
        <w:numPr>
          <w:ilvl w:val="0"/>
          <w:numId w:val="25"/>
        </w:numPr>
        <w:spacing w:after="160"/>
        <w:contextualSpacing/>
        <w:jc w:val="both"/>
        <w:rPr>
          <w:rFonts w:eastAsiaTheme="minorHAnsi"/>
          <w:sz w:val="28"/>
          <w:szCs w:val="28"/>
          <w:lang w:val="en-US" w:eastAsia="en-US"/>
        </w:rPr>
      </w:pPr>
      <w:r w:rsidRPr="006D3944">
        <w:rPr>
          <w:rFonts w:eastAsiaTheme="minorHAnsi"/>
          <w:color w:val="000000" w:themeColor="text1"/>
          <w:sz w:val="28"/>
          <w:szCs w:val="28"/>
          <w:lang w:eastAsia="en-US"/>
        </w:rPr>
        <w:t>Платформа</w:t>
      </w:r>
      <w:r w:rsidRPr="006D3944">
        <w:rPr>
          <w:rFonts w:eastAsiaTheme="minorHAnsi"/>
          <w:color w:val="000000" w:themeColor="text1"/>
          <w:sz w:val="28"/>
          <w:szCs w:val="28"/>
          <w:lang w:val="en-US" w:eastAsia="en-US"/>
        </w:rPr>
        <w:t xml:space="preserve"> STATISTA </w:t>
      </w:r>
      <w:hyperlink r:id="rId22" w:history="1">
        <w:r w:rsidRPr="006D3944">
          <w:rPr>
            <w:rFonts w:eastAsiaTheme="minorHAnsi"/>
            <w:sz w:val="28"/>
            <w:szCs w:val="28"/>
            <w:lang w:val="en-US" w:eastAsia="en-US"/>
          </w:rPr>
          <w:t>https://www.statista.com/</w:t>
        </w:r>
      </w:hyperlink>
    </w:p>
    <w:p w14:paraId="419EFF29" w14:textId="4F88BF4F" w:rsidR="005F5BAF" w:rsidRPr="006D3944" w:rsidRDefault="005F5BAF" w:rsidP="005F5BAF">
      <w:pPr>
        <w:numPr>
          <w:ilvl w:val="0"/>
          <w:numId w:val="25"/>
        </w:numPr>
        <w:spacing w:after="160"/>
        <w:contextualSpacing/>
        <w:jc w:val="both"/>
        <w:rPr>
          <w:rFonts w:eastAsiaTheme="minorHAnsi"/>
          <w:sz w:val="28"/>
          <w:szCs w:val="28"/>
          <w:lang w:eastAsia="en-US"/>
        </w:rPr>
      </w:pPr>
      <w:r w:rsidRPr="006D3944">
        <w:rPr>
          <w:rFonts w:eastAsiaTheme="minorHAnsi"/>
          <w:color w:val="000000" w:themeColor="text1"/>
          <w:sz w:val="28"/>
          <w:szCs w:val="28"/>
          <w:lang w:eastAsia="en-US"/>
        </w:rPr>
        <w:t xml:space="preserve">Электронная коллекция книг издательства </w:t>
      </w:r>
      <w:proofErr w:type="spellStart"/>
      <w:r w:rsidRPr="006D3944">
        <w:rPr>
          <w:rFonts w:eastAsiaTheme="minorHAnsi"/>
          <w:color w:val="000000" w:themeColor="text1"/>
          <w:sz w:val="28"/>
          <w:szCs w:val="28"/>
          <w:lang w:eastAsia="en-US"/>
        </w:rPr>
        <w:t>Springer</w:t>
      </w:r>
      <w:proofErr w:type="spellEnd"/>
      <w:r w:rsidRPr="006D3944">
        <w:rPr>
          <w:rFonts w:eastAsiaTheme="minorHAnsi"/>
          <w:color w:val="000000" w:themeColor="text1"/>
          <w:sz w:val="28"/>
          <w:szCs w:val="28"/>
          <w:lang w:eastAsia="en-US"/>
        </w:rPr>
        <w:t xml:space="preserve">: </w:t>
      </w:r>
      <w:proofErr w:type="spellStart"/>
      <w:r w:rsidRPr="006D3944">
        <w:rPr>
          <w:rFonts w:eastAsiaTheme="minorHAnsi"/>
          <w:color w:val="000000" w:themeColor="text1"/>
          <w:sz w:val="28"/>
          <w:szCs w:val="28"/>
          <w:lang w:eastAsia="en-US"/>
        </w:rPr>
        <w:t>Springer</w:t>
      </w:r>
      <w:proofErr w:type="spellEnd"/>
      <w:r w:rsidRPr="006D3944">
        <w:rPr>
          <w:rFonts w:eastAsiaTheme="minorHAnsi"/>
          <w:color w:val="000000" w:themeColor="text1"/>
          <w:sz w:val="28"/>
          <w:szCs w:val="28"/>
          <w:lang w:eastAsia="en-US"/>
        </w:rPr>
        <w:t xml:space="preserve"> </w:t>
      </w:r>
      <w:proofErr w:type="spellStart"/>
      <w:r w:rsidRPr="006D3944">
        <w:rPr>
          <w:rFonts w:eastAsiaTheme="minorHAnsi"/>
          <w:color w:val="000000" w:themeColor="text1"/>
          <w:sz w:val="28"/>
          <w:szCs w:val="28"/>
          <w:lang w:eastAsia="en-US"/>
        </w:rPr>
        <w:t>eBooks</w:t>
      </w:r>
      <w:proofErr w:type="spellEnd"/>
      <w:r w:rsidRPr="006D3944">
        <w:rPr>
          <w:rFonts w:eastAsiaTheme="minorHAnsi"/>
          <w:color w:val="000000" w:themeColor="text1"/>
          <w:sz w:val="28"/>
          <w:szCs w:val="28"/>
          <w:lang w:eastAsia="en-US"/>
        </w:rPr>
        <w:t xml:space="preserve"> </w:t>
      </w:r>
      <w:hyperlink r:id="rId23" w:history="1">
        <w:r w:rsidRPr="006D3944">
          <w:rPr>
            <w:rFonts w:eastAsiaTheme="minorHAnsi"/>
            <w:sz w:val="28"/>
            <w:szCs w:val="28"/>
            <w:lang w:eastAsia="en-US"/>
          </w:rPr>
          <w:t>http://link.springer.com/</w:t>
        </w:r>
      </w:hyperlink>
    </w:p>
    <w:p w14:paraId="0BAFA9D4" w14:textId="77777777" w:rsidR="005F5BAF" w:rsidRPr="006D3944" w:rsidRDefault="005F5BAF" w:rsidP="005F5BAF">
      <w:pPr>
        <w:numPr>
          <w:ilvl w:val="0"/>
          <w:numId w:val="25"/>
        </w:numPr>
        <w:spacing w:after="160"/>
        <w:contextualSpacing/>
        <w:jc w:val="both"/>
        <w:rPr>
          <w:rFonts w:eastAsiaTheme="minorHAnsi"/>
          <w:sz w:val="28"/>
          <w:szCs w:val="28"/>
          <w:lang w:eastAsia="en-US"/>
        </w:rPr>
      </w:pPr>
      <w:r w:rsidRPr="006D3944">
        <w:rPr>
          <w:rFonts w:eastAsiaTheme="minorHAnsi"/>
          <w:color w:val="000000" w:themeColor="text1"/>
          <w:sz w:val="28"/>
          <w:szCs w:val="28"/>
          <w:lang w:eastAsia="en-US"/>
        </w:rPr>
        <w:t xml:space="preserve">Электронные продукты издательства </w:t>
      </w:r>
      <w:proofErr w:type="spellStart"/>
      <w:r w:rsidRPr="006D3944">
        <w:rPr>
          <w:rFonts w:eastAsiaTheme="minorHAnsi"/>
          <w:color w:val="000000" w:themeColor="text1"/>
          <w:sz w:val="28"/>
          <w:szCs w:val="28"/>
          <w:lang w:eastAsia="en-US"/>
        </w:rPr>
        <w:t>Elsevier</w:t>
      </w:r>
      <w:proofErr w:type="spellEnd"/>
      <w:r w:rsidRPr="006D3944">
        <w:rPr>
          <w:rFonts w:eastAsiaTheme="minorHAnsi"/>
          <w:color w:val="000000" w:themeColor="text1"/>
          <w:sz w:val="28"/>
          <w:szCs w:val="28"/>
          <w:lang w:eastAsia="en-US"/>
        </w:rPr>
        <w:t xml:space="preserve"> </w:t>
      </w:r>
      <w:hyperlink r:id="rId24" w:history="1">
        <w:r w:rsidRPr="006D3944">
          <w:rPr>
            <w:rFonts w:eastAsiaTheme="minorHAnsi"/>
            <w:sz w:val="28"/>
            <w:szCs w:val="28"/>
            <w:lang w:eastAsia="en-US"/>
          </w:rPr>
          <w:t>http://www.sciencedirect.com</w:t>
        </w:r>
      </w:hyperlink>
    </w:p>
    <w:p w14:paraId="05E950BC" w14:textId="0851C6C1" w:rsidR="005F5BAF" w:rsidRDefault="005F5BAF" w:rsidP="005F5BAF">
      <w:pPr>
        <w:numPr>
          <w:ilvl w:val="0"/>
          <w:numId w:val="25"/>
        </w:numPr>
        <w:spacing w:after="160"/>
        <w:contextualSpacing/>
        <w:rPr>
          <w:sz w:val="28"/>
          <w:szCs w:val="28"/>
          <w:shd w:val="clear" w:color="auto" w:fill="FFFFFF"/>
        </w:rPr>
      </w:pPr>
      <w:r w:rsidRPr="006D3944">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D3944">
        <w:rPr>
          <w:rFonts w:eastAsiaTheme="minorHAnsi"/>
          <w:color w:val="000000"/>
          <w:sz w:val="28"/>
          <w:szCs w:val="28"/>
          <w:shd w:val="clear" w:color="auto" w:fill="FFFFFF"/>
          <w:lang w:eastAsia="en-US"/>
        </w:rPr>
        <w:t>iLibrary</w:t>
      </w:r>
      <w:proofErr w:type="spellEnd"/>
      <w:r w:rsidRPr="006D3944">
        <w:rPr>
          <w:rFonts w:eastAsiaTheme="minorHAnsi"/>
          <w:color w:val="000000"/>
          <w:sz w:val="28"/>
          <w:szCs w:val="28"/>
          <w:shd w:val="clear" w:color="auto" w:fill="FFFFFF"/>
          <w:lang w:eastAsia="en-US"/>
        </w:rPr>
        <w:t xml:space="preserve"> </w:t>
      </w:r>
      <w:hyperlink r:id="rId25" w:history="1">
        <w:r w:rsidRPr="006D3944">
          <w:rPr>
            <w:sz w:val="28"/>
            <w:szCs w:val="28"/>
            <w:shd w:val="clear" w:color="auto" w:fill="FFFFFF"/>
          </w:rPr>
          <w:t>https://www.oecd-ilibrary.org/</w:t>
        </w:r>
      </w:hyperlink>
    </w:p>
    <w:p w14:paraId="44429A2D" w14:textId="77777777" w:rsidR="006D3944" w:rsidRPr="006D3944" w:rsidRDefault="006D3944" w:rsidP="006D3944">
      <w:pPr>
        <w:spacing w:after="160"/>
        <w:ind w:left="502"/>
        <w:contextualSpacing/>
        <w:rPr>
          <w:sz w:val="28"/>
          <w:szCs w:val="28"/>
          <w:shd w:val="clear" w:color="auto" w:fill="FFFFFF"/>
        </w:rPr>
      </w:pPr>
    </w:p>
    <w:p w14:paraId="6D12CBBA" w14:textId="37B3356F" w:rsidR="002E6827" w:rsidRPr="00C41D5F" w:rsidRDefault="002E6827" w:rsidP="00C41D5F">
      <w:pPr>
        <w:spacing w:line="276" w:lineRule="auto"/>
        <w:rPr>
          <w:b/>
          <w:sz w:val="28"/>
          <w:szCs w:val="28"/>
        </w:rPr>
      </w:pPr>
      <w:r w:rsidRPr="006D3944">
        <w:rPr>
          <w:b/>
          <w:sz w:val="28"/>
          <w:szCs w:val="28"/>
        </w:rPr>
        <w:t>10.</w:t>
      </w:r>
      <w:r w:rsidR="005B7FB0" w:rsidRPr="006D3944">
        <w:rPr>
          <w:b/>
          <w:sz w:val="28"/>
          <w:szCs w:val="28"/>
        </w:rPr>
        <w:t> </w:t>
      </w:r>
      <w:r w:rsidRPr="006D3944">
        <w:rPr>
          <w:b/>
          <w:sz w:val="28"/>
          <w:szCs w:val="28"/>
        </w:rPr>
        <w:t>Методические указания для обучающихся по освоению дисциплины</w:t>
      </w:r>
    </w:p>
    <w:p w14:paraId="58FDE500" w14:textId="2857298D" w:rsidR="0029413D" w:rsidRPr="00C41D5F" w:rsidRDefault="002E6827" w:rsidP="00C41D5F">
      <w:pPr>
        <w:pStyle w:val="Style6"/>
        <w:widowControl/>
        <w:tabs>
          <w:tab w:val="left" w:pos="142"/>
        </w:tabs>
        <w:spacing w:line="276" w:lineRule="auto"/>
        <w:ind w:firstLine="709"/>
        <w:jc w:val="both"/>
        <w:rPr>
          <w:rFonts w:eastAsia="Calibri"/>
          <w:sz w:val="28"/>
          <w:szCs w:val="28"/>
        </w:rPr>
      </w:pPr>
      <w:r w:rsidRPr="00C41D5F">
        <w:rPr>
          <w:rStyle w:val="FontStyle17"/>
          <w:rFonts w:asciiTheme="majorBidi" w:hAnsiTheme="majorBidi" w:cs="Times New Roman (Заголовки (сло"/>
          <w:sz w:val="28"/>
          <w:szCs w:val="28"/>
        </w:rPr>
        <w:t>Студентам при подготовке следует использовать нормативные док</w:t>
      </w:r>
      <w:r w:rsidR="0029413D" w:rsidRPr="00C41D5F">
        <w:rPr>
          <w:rStyle w:val="FontStyle17"/>
          <w:rFonts w:asciiTheme="majorBidi" w:hAnsiTheme="majorBidi" w:cs="Times New Roman (Заголовки (сло"/>
          <w:sz w:val="28"/>
          <w:szCs w:val="28"/>
        </w:rPr>
        <w:t>ументы Финансового университета</w:t>
      </w:r>
      <w:r w:rsidR="0029413D" w:rsidRPr="00C41D5F">
        <w:rPr>
          <w:rFonts w:eastAsia="Calibri"/>
          <w:sz w:val="28"/>
          <w:szCs w:val="28"/>
        </w:rPr>
        <w:t xml:space="preserve">, Методические рекомендации по планированию и организации внеаудиторной самостоятельной работы </w:t>
      </w:r>
      <w:r w:rsidR="0029413D" w:rsidRPr="00C41D5F">
        <w:rPr>
          <w:rFonts w:eastAsia="Calibri"/>
          <w:sz w:val="28"/>
          <w:szCs w:val="28"/>
        </w:rPr>
        <w:lastRenderedPageBreak/>
        <w:t xml:space="preserve">студентов по образовательным программам </w:t>
      </w:r>
      <w:proofErr w:type="spellStart"/>
      <w:r w:rsidR="0029413D" w:rsidRPr="00C41D5F">
        <w:rPr>
          <w:rFonts w:eastAsia="Calibri"/>
          <w:sz w:val="28"/>
          <w:szCs w:val="28"/>
        </w:rPr>
        <w:t>бакалавриата</w:t>
      </w:r>
      <w:proofErr w:type="spellEnd"/>
      <w:r w:rsidR="0029413D" w:rsidRPr="00C41D5F">
        <w:rPr>
          <w:rFonts w:eastAsia="Calibri"/>
          <w:sz w:val="28"/>
          <w:szCs w:val="28"/>
        </w:rPr>
        <w:t xml:space="preserve"> и магистратуры в Финансовом университете, утвержденные приказом </w:t>
      </w:r>
      <w:proofErr w:type="spellStart"/>
      <w:r w:rsidR="0029413D" w:rsidRPr="00C41D5F">
        <w:rPr>
          <w:rFonts w:eastAsia="Calibri"/>
          <w:sz w:val="28"/>
          <w:szCs w:val="28"/>
        </w:rPr>
        <w:t>Финуниверситета</w:t>
      </w:r>
      <w:proofErr w:type="spellEnd"/>
      <w:r w:rsidR="0029413D" w:rsidRPr="00C41D5F">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29413D" w:rsidRPr="00C41D5F">
        <w:rPr>
          <w:rFonts w:eastAsia="Calibri"/>
          <w:sz w:val="28"/>
          <w:szCs w:val="28"/>
        </w:rPr>
        <w:t>Финуниверситета</w:t>
      </w:r>
      <w:proofErr w:type="spellEnd"/>
      <w:r w:rsidR="0029413D" w:rsidRPr="00C41D5F">
        <w:rPr>
          <w:rFonts w:eastAsia="Calibri"/>
          <w:sz w:val="28"/>
          <w:szCs w:val="28"/>
        </w:rPr>
        <w:t>»), использовать методические рекомендации департамента.</w:t>
      </w:r>
    </w:p>
    <w:p w14:paraId="14C69EFD" w14:textId="77777777" w:rsidR="002E6827" w:rsidRPr="00C41D5F" w:rsidRDefault="002E6827" w:rsidP="00C41D5F">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Рекомендации по подготовке к лекционным занятиям</w:t>
      </w:r>
    </w:p>
    <w:p w14:paraId="22CE02CA" w14:textId="77777777" w:rsidR="002E6827" w:rsidRPr="00C41D5F" w:rsidRDefault="002E6827" w:rsidP="00C41D5F">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4DD6AC" w14:textId="77777777" w:rsidR="002E6827" w:rsidRPr="00C41D5F" w:rsidRDefault="002E6827" w:rsidP="00C41D5F">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C41D5F" w:rsidRDefault="002E6827" w:rsidP="00C41D5F">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Рекомендации по подготовке к семинарским занятиям</w:t>
      </w:r>
    </w:p>
    <w:p w14:paraId="09801F59" w14:textId="77777777" w:rsidR="002E6827" w:rsidRPr="00C41D5F" w:rsidRDefault="002E6827" w:rsidP="00C41D5F">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Студентам следует:</w:t>
      </w:r>
    </w:p>
    <w:p w14:paraId="39B625E4" w14:textId="7A4A6C1F" w:rsidR="00C03CFF" w:rsidRPr="00C41D5F" w:rsidRDefault="00C03CFF" w:rsidP="00C41D5F">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w:t>
      </w:r>
      <w:r w:rsidR="002E6827" w:rsidRPr="00C41D5F">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C41D5F" w:rsidRDefault="0029413D" w:rsidP="00C41D5F">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xml:space="preserve">- </w:t>
      </w:r>
      <w:r w:rsidR="002E6827" w:rsidRPr="00C41D5F">
        <w:rPr>
          <w:rStyle w:val="FontStyle17"/>
          <w:rFonts w:asciiTheme="majorBidi" w:hAnsiTheme="majorBidi" w:cstheme="majorBidi"/>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C41D5F" w:rsidRDefault="00C03CFF" w:rsidP="00C41D5F">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w:t>
      </w:r>
      <w:r w:rsidR="002E6827" w:rsidRPr="00C41D5F">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C41D5F" w:rsidRDefault="002E6827" w:rsidP="00C41D5F">
      <w:pPr>
        <w:pStyle w:val="Style9"/>
        <w:widowControl/>
        <w:numPr>
          <w:ilvl w:val="0"/>
          <w:numId w:val="16"/>
        </w:numPr>
        <w:tabs>
          <w:tab w:val="left" w:pos="142"/>
          <w:tab w:val="left" w:pos="725"/>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C41D5F" w:rsidRDefault="002E6827" w:rsidP="00C41D5F">
      <w:pPr>
        <w:pStyle w:val="Style9"/>
        <w:widowControl/>
        <w:tabs>
          <w:tab w:val="left" w:pos="142"/>
          <w:tab w:val="left" w:pos="730"/>
        </w:tabs>
        <w:spacing w:line="276" w:lineRule="auto"/>
        <w:ind w:firstLine="709"/>
        <w:jc w:val="both"/>
        <w:rPr>
          <w:rStyle w:val="FontStyle17"/>
          <w:rFonts w:asciiTheme="majorBidi" w:hAnsiTheme="majorBidi" w:cs="Times New Roman (Заголовки (сло"/>
          <w:spacing w:val="-6"/>
          <w:sz w:val="28"/>
          <w:szCs w:val="28"/>
        </w:rPr>
      </w:pPr>
      <w:r w:rsidRPr="00C41D5F">
        <w:rPr>
          <w:rStyle w:val="FontStyle17"/>
          <w:rFonts w:asciiTheme="majorBidi" w:hAnsiTheme="majorBidi" w:cs="Times New Roman (Заголовки (сло"/>
          <w:spacing w:val="-6"/>
          <w:sz w:val="28"/>
          <w:szCs w:val="28"/>
        </w:rPr>
        <w:t>-</w:t>
      </w:r>
      <w:r w:rsidR="00C03CFF" w:rsidRPr="00C41D5F">
        <w:rPr>
          <w:rStyle w:val="FontStyle17"/>
          <w:rFonts w:asciiTheme="majorBidi" w:hAnsiTheme="majorBidi" w:cs="Times New Roman (Заголовки (сло"/>
          <w:spacing w:val="-6"/>
          <w:sz w:val="28"/>
          <w:szCs w:val="28"/>
        </w:rPr>
        <w:t> </w:t>
      </w:r>
      <w:r w:rsidRPr="00C41D5F">
        <w:rPr>
          <w:rStyle w:val="FontStyle17"/>
          <w:rFonts w:asciiTheme="majorBidi" w:hAnsiTheme="majorBidi" w:cs="Times New Roman (Заголовки (сло"/>
          <w:spacing w:val="-6"/>
          <w:sz w:val="28"/>
          <w:szCs w:val="28"/>
        </w:rPr>
        <w:t>в ходе семинара давать конкретные, четкие ответы по существу вопросов;</w:t>
      </w:r>
    </w:p>
    <w:p w14:paraId="5E55938F" w14:textId="5AD8D74B" w:rsidR="002E6827" w:rsidRPr="00C41D5F" w:rsidRDefault="002E6827" w:rsidP="00C41D5F">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w:t>
      </w:r>
      <w:r w:rsidR="00C03CFF" w:rsidRPr="00C41D5F">
        <w:rPr>
          <w:rStyle w:val="FontStyle17"/>
          <w:rFonts w:asciiTheme="majorBidi" w:hAnsiTheme="majorBidi" w:cstheme="majorBidi"/>
          <w:sz w:val="28"/>
          <w:szCs w:val="28"/>
        </w:rPr>
        <w:t> </w:t>
      </w:r>
      <w:r w:rsidRPr="00C41D5F">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C41D5F" w:rsidRDefault="002E6827" w:rsidP="00C41D5F">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C8303D9" w14:textId="77777777" w:rsidR="002E6827" w:rsidRPr="0029413D" w:rsidRDefault="002E6827" w:rsidP="00C41D5F">
      <w:pPr>
        <w:pStyle w:val="Style6"/>
        <w:widowControl/>
        <w:tabs>
          <w:tab w:val="left" w:pos="142"/>
        </w:tabs>
        <w:spacing w:line="276" w:lineRule="auto"/>
        <w:ind w:firstLine="709"/>
        <w:jc w:val="both"/>
        <w:rPr>
          <w:rStyle w:val="FontStyle17"/>
          <w:rFonts w:asciiTheme="majorBidi" w:hAnsiTheme="majorBidi" w:cs="Times New Roman (Заголовки (сло"/>
          <w:spacing w:val="-4"/>
          <w:sz w:val="28"/>
          <w:szCs w:val="28"/>
        </w:rPr>
      </w:pPr>
      <w:r w:rsidRPr="00C41D5F">
        <w:rPr>
          <w:rStyle w:val="FontStyle17"/>
          <w:rFonts w:asciiTheme="majorBidi" w:hAnsiTheme="majorBidi" w:cs="Times New Roman (Заголовки (сло"/>
          <w:spacing w:val="-4"/>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w:t>
      </w:r>
      <w:r w:rsidRPr="0029413D">
        <w:rPr>
          <w:rStyle w:val="FontStyle17"/>
          <w:rFonts w:asciiTheme="majorBidi" w:hAnsiTheme="majorBidi" w:cs="Times New Roman (Заголовки (сло"/>
          <w:spacing w:val="-4"/>
          <w:sz w:val="28"/>
          <w:szCs w:val="28"/>
        </w:rPr>
        <w:t xml:space="preserve">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29413D"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29413D">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14:paraId="7BE4449B" w14:textId="77777777" w:rsidR="002E6827" w:rsidRPr="0029413D"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Студентам следует:</w:t>
      </w:r>
    </w:p>
    <w:p w14:paraId="18A4A087" w14:textId="77777777" w:rsidR="00C03CFF" w:rsidRPr="0029413D" w:rsidRDefault="002E6827" w:rsidP="00C03CFF">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w:t>
      </w:r>
      <w:r w:rsidR="00C03CFF" w:rsidRPr="0029413D">
        <w:rPr>
          <w:rStyle w:val="FontStyle17"/>
          <w:rFonts w:asciiTheme="majorBidi" w:hAnsiTheme="majorBidi" w:cstheme="majorBidi"/>
          <w:sz w:val="28"/>
          <w:szCs w:val="28"/>
        </w:rPr>
        <w:t> </w:t>
      </w:r>
      <w:r w:rsidRPr="0029413D">
        <w:rPr>
          <w:rStyle w:val="FontStyle17"/>
          <w:rFonts w:asciiTheme="majorBidi" w:hAnsiTheme="majorBidi" w:cstheme="majorBidi"/>
          <w:sz w:val="28"/>
          <w:szCs w:val="28"/>
        </w:rPr>
        <w:t>руководствоваться графиком самостоятельной работы, определенным РПД;</w:t>
      </w:r>
    </w:p>
    <w:p w14:paraId="60CBA3E7" w14:textId="1BCD0180" w:rsidR="002E6827" w:rsidRPr="0029413D" w:rsidRDefault="00C03CFF" w:rsidP="00C03CFF">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 </w:t>
      </w:r>
      <w:r w:rsidR="002E6827" w:rsidRPr="0029413D">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29413D" w:rsidRDefault="002E6827" w:rsidP="00C46D8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w:t>
      </w:r>
      <w:r w:rsidR="00C03CFF" w:rsidRPr="0029413D">
        <w:rPr>
          <w:rStyle w:val="FontStyle17"/>
          <w:rFonts w:asciiTheme="majorBidi" w:hAnsiTheme="majorBidi" w:cstheme="majorBidi"/>
          <w:sz w:val="28"/>
          <w:szCs w:val="28"/>
        </w:rPr>
        <w:t> </w:t>
      </w:r>
      <w:r w:rsidRPr="0029413D">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2D71224D" w:rsidR="002E6827" w:rsidRPr="0029413D" w:rsidRDefault="002E6827" w:rsidP="00C46D81">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29413D">
        <w:rPr>
          <w:rStyle w:val="FontStyle15"/>
          <w:rFonts w:asciiTheme="majorBidi" w:hAnsiTheme="majorBidi" w:cstheme="majorBidi"/>
          <w:sz w:val="28"/>
          <w:szCs w:val="28"/>
        </w:rPr>
        <w:t>Методические рекомендации по подготовке доклада</w:t>
      </w:r>
    </w:p>
    <w:p w14:paraId="4A8BCC3D" w14:textId="683DAB9A" w:rsidR="002E6827" w:rsidRPr="00463200" w:rsidRDefault="002E6827" w:rsidP="00C46D81">
      <w:pPr>
        <w:pStyle w:val="Style6"/>
        <w:widowControl/>
        <w:tabs>
          <w:tab w:val="left" w:pos="142"/>
        </w:tabs>
        <w:spacing w:line="276" w:lineRule="auto"/>
        <w:ind w:firstLine="709"/>
        <w:jc w:val="both"/>
        <w:rPr>
          <w:rStyle w:val="FontStyle17"/>
          <w:rFonts w:asciiTheme="majorBidi" w:hAnsiTheme="majorBidi" w:cs="Times New Roman (Заголовки (сло"/>
          <w:spacing w:val="-4"/>
          <w:sz w:val="28"/>
          <w:szCs w:val="28"/>
        </w:rPr>
      </w:pPr>
      <w:r w:rsidRPr="00463200">
        <w:rPr>
          <w:rStyle w:val="FontStyle17"/>
          <w:rFonts w:asciiTheme="majorBidi" w:hAnsiTheme="majorBidi" w:cs="Times New Roman (Заголовки (сло"/>
          <w:spacing w:val="-4"/>
          <w:sz w:val="28"/>
          <w:szCs w:val="28"/>
        </w:rPr>
        <w:t>Одной из форм самостоятельной работы студента является подготовка доклада для обсуждения ее на практическом (семинарском) занятии.</w:t>
      </w:r>
    </w:p>
    <w:p w14:paraId="702719FF" w14:textId="44CAA1C1" w:rsidR="002E6827" w:rsidRPr="0046320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14:paraId="271D43AC" w14:textId="2CAC4F64" w:rsidR="002E6827" w:rsidRPr="00463200" w:rsidRDefault="00DD6E2A"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Д</w:t>
      </w:r>
      <w:r w:rsidR="002E6827" w:rsidRPr="00463200">
        <w:rPr>
          <w:rStyle w:val="FontStyle17"/>
          <w:rFonts w:asciiTheme="majorBidi" w:hAnsiTheme="majorBidi" w:cstheme="majorBidi"/>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46320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Рекомендации студенту:</w:t>
      </w:r>
    </w:p>
    <w:p w14:paraId="01467D58" w14:textId="2F3B1FAA" w:rsidR="002E6827" w:rsidRPr="00463200" w:rsidRDefault="002E6827" w:rsidP="00C46D8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w:t>
      </w:r>
      <w:r w:rsidR="00C03CFF" w:rsidRPr="00463200">
        <w:rPr>
          <w:rStyle w:val="FontStyle17"/>
          <w:rFonts w:asciiTheme="majorBidi" w:hAnsiTheme="majorBidi" w:cstheme="majorBidi"/>
          <w:sz w:val="28"/>
          <w:szCs w:val="28"/>
        </w:rPr>
        <w:t> </w:t>
      </w:r>
      <w:r w:rsidRPr="00463200">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3760CF2" w14:textId="0D72AB3B" w:rsidR="00DB57FC" w:rsidRPr="00463200" w:rsidRDefault="00DB57FC" w:rsidP="00DB57FC">
      <w:pPr>
        <w:pStyle w:val="Style5"/>
        <w:tabs>
          <w:tab w:val="left" w:pos="142"/>
        </w:tabs>
        <w:spacing w:line="276" w:lineRule="auto"/>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 выступить на семинарском занятие с 10 – 15 минутной презентацией своего доклада, ответить на вопросы студентов группы.</w:t>
      </w:r>
    </w:p>
    <w:p w14:paraId="5EC3C56C" w14:textId="4B84B16C" w:rsidR="00DB57FC" w:rsidRPr="00463200" w:rsidRDefault="00DB57FC" w:rsidP="00DD6E2A">
      <w:pPr>
        <w:pStyle w:val="Style5"/>
        <w:tabs>
          <w:tab w:val="left" w:pos="142"/>
        </w:tabs>
        <w:spacing w:line="276" w:lineRule="auto"/>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Требования</w:t>
      </w:r>
      <w:r w:rsidR="00DD6E2A" w:rsidRPr="00463200">
        <w:rPr>
          <w:rStyle w:val="FontStyle17"/>
          <w:rFonts w:asciiTheme="majorBidi" w:hAnsiTheme="majorBidi" w:cstheme="majorBidi"/>
          <w:sz w:val="28"/>
          <w:szCs w:val="28"/>
        </w:rPr>
        <w:t xml:space="preserve"> </w:t>
      </w:r>
      <w:r w:rsidRPr="00463200">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Default="00DB57FC" w:rsidP="00DB57FC">
      <w:pPr>
        <w:pStyle w:val="Style5"/>
        <w:widowControl/>
        <w:tabs>
          <w:tab w:val="left" w:pos="142"/>
        </w:tabs>
        <w:spacing w:line="276" w:lineRule="auto"/>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Общая оценка за доклад учитывает содержание доклада, его презентацию, а также ответы на вопросы.</w:t>
      </w:r>
    </w:p>
    <w:p w14:paraId="1708E796" w14:textId="74413939" w:rsidR="002E6827" w:rsidRPr="00DB57FC" w:rsidRDefault="002E6827" w:rsidP="00DB57FC">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DB57FC">
        <w:rPr>
          <w:rStyle w:val="FontStyle15"/>
          <w:rFonts w:asciiTheme="majorBidi" w:hAnsiTheme="majorBidi" w:cstheme="majorBidi"/>
          <w:sz w:val="28"/>
          <w:szCs w:val="28"/>
        </w:rPr>
        <w:t>Методические рекомендации по работе с литературой</w:t>
      </w:r>
    </w:p>
    <w:p w14:paraId="4BA91885" w14:textId="77777777" w:rsidR="002E6827" w:rsidRPr="00DB57FC"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11E748B" w14:textId="77777777" w:rsidR="002E6827" w:rsidRPr="00DB57FC"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1A86D1B" w14:textId="77777777" w:rsidR="002E6827" w:rsidRPr="00DB57FC"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Рекомендации студенту:</w:t>
      </w:r>
    </w:p>
    <w:p w14:paraId="556E60E6" w14:textId="77777777" w:rsidR="002E6827" w:rsidRPr="00DB57FC" w:rsidRDefault="002E6827" w:rsidP="00C46D81">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lastRenderedPageBreak/>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DB57FC" w:rsidRDefault="002E6827" w:rsidP="00C46D81">
      <w:pPr>
        <w:pStyle w:val="Style9"/>
        <w:widowControl/>
        <w:tabs>
          <w:tab w:val="left" w:pos="142"/>
          <w:tab w:val="left" w:pos="720"/>
        </w:tabs>
        <w:spacing w:line="276" w:lineRule="auto"/>
        <w:ind w:firstLine="709"/>
        <w:jc w:val="both"/>
        <w:rPr>
          <w:rStyle w:val="FontStyle17"/>
          <w:rFonts w:asciiTheme="majorBidi" w:hAnsiTheme="majorBidi" w:cs="Times New Roman (Заголовки (сло"/>
          <w:spacing w:val="-4"/>
          <w:sz w:val="28"/>
          <w:szCs w:val="28"/>
        </w:rPr>
      </w:pPr>
      <w:r w:rsidRPr="00DB57FC">
        <w:rPr>
          <w:rStyle w:val="FontStyle17"/>
          <w:rFonts w:asciiTheme="majorBidi" w:hAnsiTheme="majorBidi" w:cs="Times New Roman (Заголовки (сло"/>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DB57FC" w:rsidRDefault="002E6827" w:rsidP="00C46D8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w:t>
      </w:r>
      <w:r w:rsidRPr="00DB57FC">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DB57FC" w:rsidRDefault="002E6827" w:rsidP="00C46D81">
      <w:pPr>
        <w:pStyle w:val="Style9"/>
        <w:widowControl/>
        <w:tabs>
          <w:tab w:val="left" w:pos="142"/>
          <w:tab w:val="left" w:pos="883"/>
        </w:tabs>
        <w:spacing w:before="10" w:line="276" w:lineRule="auto"/>
        <w:ind w:firstLine="709"/>
        <w:jc w:val="both"/>
        <w:rPr>
          <w:rFonts w:asciiTheme="majorBidi" w:hAnsiTheme="majorBidi" w:cstheme="majorBidi"/>
          <w:sz w:val="28"/>
          <w:szCs w:val="28"/>
        </w:rPr>
      </w:pPr>
      <w:r w:rsidRPr="00DB57FC">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FC4AE8" w:rsidRDefault="002E6827" w:rsidP="00C46D81">
      <w:pPr>
        <w:spacing w:before="100" w:beforeAutospacing="1" w:after="100" w:afterAutospacing="1" w:line="276" w:lineRule="auto"/>
        <w:rPr>
          <w:b/>
          <w:sz w:val="28"/>
          <w:szCs w:val="28"/>
        </w:rPr>
      </w:pPr>
      <w:r w:rsidRPr="00FC4AE8">
        <w:rPr>
          <w:b/>
          <w:sz w:val="28"/>
          <w:szCs w:val="28"/>
        </w:rPr>
        <w:t>11.</w:t>
      </w:r>
      <w:r w:rsidR="005B7FB0" w:rsidRPr="00FC4AE8">
        <w:rPr>
          <w:b/>
          <w:sz w:val="28"/>
          <w:szCs w:val="28"/>
        </w:rPr>
        <w:t> </w:t>
      </w:r>
      <w:r w:rsidRPr="00FC4AE8">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FC4AE8" w:rsidRDefault="002E6827" w:rsidP="00C46D81">
      <w:pPr>
        <w:spacing w:before="100" w:beforeAutospacing="1" w:after="100" w:afterAutospacing="1" w:line="276" w:lineRule="auto"/>
        <w:jc w:val="both"/>
        <w:rPr>
          <w:b/>
          <w:sz w:val="28"/>
          <w:szCs w:val="28"/>
        </w:rPr>
      </w:pPr>
      <w:r w:rsidRPr="00FC4AE8">
        <w:rPr>
          <w:b/>
          <w:sz w:val="28"/>
          <w:szCs w:val="28"/>
        </w:rPr>
        <w:t>11.1.</w:t>
      </w:r>
      <w:r w:rsidR="00C73A00" w:rsidRPr="00FC4AE8">
        <w:rPr>
          <w:b/>
          <w:sz w:val="28"/>
          <w:szCs w:val="28"/>
        </w:rPr>
        <w:t> </w:t>
      </w:r>
      <w:r w:rsidRPr="00FC4AE8">
        <w:rPr>
          <w:b/>
          <w:sz w:val="28"/>
          <w:szCs w:val="28"/>
        </w:rPr>
        <w:t>Комплект лицензионного программного обеспечения:</w:t>
      </w:r>
    </w:p>
    <w:p w14:paraId="52AB3F33" w14:textId="565A20BD" w:rsidR="00FC4AE8" w:rsidRPr="0088341F" w:rsidRDefault="00FC4AE8" w:rsidP="00D07025">
      <w:pPr>
        <w:numPr>
          <w:ilvl w:val="0"/>
          <w:numId w:val="26"/>
        </w:numPr>
        <w:tabs>
          <w:tab w:val="left" w:pos="274"/>
        </w:tabs>
        <w:spacing w:line="360" w:lineRule="auto"/>
        <w:jc w:val="both"/>
        <w:rPr>
          <w:rFonts w:eastAsia="Calibri"/>
          <w:bCs/>
          <w:color w:val="000000"/>
          <w:kern w:val="32"/>
          <w:sz w:val="28"/>
          <w:szCs w:val="28"/>
          <w:lang w:val="en-US"/>
        </w:rPr>
      </w:pPr>
      <w:r w:rsidRPr="0088341F">
        <w:rPr>
          <w:rFonts w:eastAsia="Calibri"/>
          <w:bCs/>
          <w:color w:val="000000"/>
          <w:kern w:val="32"/>
          <w:sz w:val="28"/>
          <w:szCs w:val="28"/>
          <w:lang w:val="en-US"/>
        </w:rPr>
        <w:t xml:space="preserve">Windows Microsoft office /Astra Linux, </w:t>
      </w:r>
      <w:proofErr w:type="spellStart"/>
      <w:r w:rsidRPr="0088341F">
        <w:rPr>
          <w:rFonts w:eastAsia="Calibri"/>
          <w:bCs/>
          <w:color w:val="000000"/>
          <w:kern w:val="32"/>
          <w:sz w:val="28"/>
          <w:szCs w:val="28"/>
          <w:lang w:val="en-US"/>
        </w:rPr>
        <w:t>LibreOffice</w:t>
      </w:r>
      <w:proofErr w:type="spellEnd"/>
      <w:r w:rsidRPr="0088341F">
        <w:rPr>
          <w:rFonts w:eastAsia="Calibri"/>
          <w:bCs/>
          <w:color w:val="000000"/>
          <w:kern w:val="32"/>
          <w:sz w:val="28"/>
          <w:szCs w:val="28"/>
          <w:lang w:val="en-US"/>
        </w:rPr>
        <w:t xml:space="preserve"> </w:t>
      </w:r>
    </w:p>
    <w:p w14:paraId="0EA47646" w14:textId="77777777" w:rsidR="00FC4AE8" w:rsidRPr="0088341F" w:rsidRDefault="00FC4AE8" w:rsidP="00D07025">
      <w:pPr>
        <w:numPr>
          <w:ilvl w:val="0"/>
          <w:numId w:val="26"/>
        </w:numPr>
        <w:tabs>
          <w:tab w:val="left" w:pos="274"/>
        </w:tabs>
        <w:spacing w:line="360" w:lineRule="auto"/>
        <w:jc w:val="both"/>
        <w:rPr>
          <w:color w:val="000000" w:themeColor="text1"/>
          <w:sz w:val="28"/>
          <w:szCs w:val="28"/>
        </w:rPr>
      </w:pPr>
      <w:r w:rsidRPr="0088341F">
        <w:rPr>
          <w:rFonts w:eastAsia="Calibri"/>
          <w:bCs/>
          <w:color w:val="000000"/>
          <w:kern w:val="32"/>
          <w:sz w:val="28"/>
          <w:szCs w:val="28"/>
        </w:rPr>
        <w:t xml:space="preserve">Антивирус </w:t>
      </w:r>
      <w:r w:rsidRPr="0088341F">
        <w:rPr>
          <w:rFonts w:eastAsia="Calibri"/>
          <w:bCs/>
          <w:color w:val="000000"/>
          <w:kern w:val="32"/>
          <w:sz w:val="28"/>
          <w:szCs w:val="28"/>
          <w:lang w:val="en-US"/>
        </w:rPr>
        <w:t>Kaspersky</w:t>
      </w:r>
    </w:p>
    <w:p w14:paraId="3D0A1D29" w14:textId="72887541" w:rsidR="002E6827" w:rsidRPr="00FC4AE8" w:rsidRDefault="002E6827" w:rsidP="00C46D81">
      <w:pPr>
        <w:spacing w:before="100" w:beforeAutospacing="1" w:after="100" w:afterAutospacing="1" w:line="276" w:lineRule="auto"/>
        <w:rPr>
          <w:b/>
          <w:sz w:val="28"/>
          <w:szCs w:val="28"/>
        </w:rPr>
      </w:pPr>
      <w:r w:rsidRPr="00FC4AE8">
        <w:rPr>
          <w:b/>
          <w:sz w:val="28"/>
          <w:szCs w:val="28"/>
        </w:rPr>
        <w:t>11.2.</w:t>
      </w:r>
      <w:r w:rsidR="00C73A00" w:rsidRPr="00FC4AE8">
        <w:rPr>
          <w:b/>
          <w:sz w:val="28"/>
          <w:szCs w:val="28"/>
        </w:rPr>
        <w:t> </w:t>
      </w:r>
      <w:r w:rsidRPr="00FC4AE8">
        <w:rPr>
          <w:b/>
          <w:sz w:val="28"/>
          <w:szCs w:val="28"/>
        </w:rPr>
        <w:t>Современные профессиональные базы данных и информационные справочные системы:</w:t>
      </w:r>
    </w:p>
    <w:p w14:paraId="1BBF5664" w14:textId="77777777" w:rsidR="00FC4AE8" w:rsidRPr="0088341F" w:rsidRDefault="00FC4AE8" w:rsidP="00FC4AE8">
      <w:pPr>
        <w:spacing w:line="360" w:lineRule="auto"/>
        <w:jc w:val="both"/>
        <w:rPr>
          <w:color w:val="000000" w:themeColor="text1"/>
          <w:sz w:val="28"/>
          <w:szCs w:val="28"/>
        </w:rPr>
      </w:pPr>
      <w:r w:rsidRPr="0088341F">
        <w:rPr>
          <w:color w:val="000000" w:themeColor="text1"/>
          <w:sz w:val="28"/>
          <w:szCs w:val="28"/>
        </w:rPr>
        <w:t>1. Информационно-правовая система «Гарант»</w:t>
      </w:r>
    </w:p>
    <w:p w14:paraId="16620BEE" w14:textId="61A45319" w:rsidR="00FC4AE8" w:rsidRDefault="00FC4AE8" w:rsidP="007A4DDF">
      <w:pPr>
        <w:tabs>
          <w:tab w:val="left" w:pos="7755"/>
        </w:tabs>
        <w:spacing w:line="360" w:lineRule="auto"/>
        <w:jc w:val="both"/>
        <w:rPr>
          <w:color w:val="000000" w:themeColor="text1"/>
          <w:sz w:val="28"/>
          <w:szCs w:val="28"/>
        </w:rPr>
      </w:pPr>
      <w:r w:rsidRPr="0088341F">
        <w:rPr>
          <w:color w:val="000000" w:themeColor="text1"/>
          <w:sz w:val="28"/>
          <w:szCs w:val="28"/>
        </w:rPr>
        <w:t>2. Информационно-прав</w:t>
      </w:r>
      <w:r>
        <w:rPr>
          <w:color w:val="000000" w:themeColor="text1"/>
          <w:sz w:val="28"/>
          <w:szCs w:val="28"/>
        </w:rPr>
        <w:t>овая система «Консультант Плюс»</w:t>
      </w:r>
      <w:r w:rsidR="007A4DDF">
        <w:rPr>
          <w:color w:val="000000" w:themeColor="text1"/>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4"/>
        <w:gridCol w:w="6822"/>
        <w:gridCol w:w="1978"/>
      </w:tblGrid>
      <w:tr w:rsidR="007A4DDF" w:rsidRPr="00002352" w14:paraId="42A3D9DA" w14:textId="77777777" w:rsidTr="006D3944">
        <w:tc>
          <w:tcPr>
            <w:tcW w:w="544" w:type="dxa"/>
            <w:vAlign w:val="center"/>
          </w:tcPr>
          <w:p w14:paraId="06F2CA4A" w14:textId="7E850D1D" w:rsidR="007A4DDF" w:rsidRPr="00002352" w:rsidRDefault="007A4DDF" w:rsidP="002B68F8">
            <w:pPr>
              <w:shd w:val="clear" w:color="auto" w:fill="FFFFFF"/>
              <w:jc w:val="center"/>
              <w:rPr>
                <w:b/>
                <w:bCs/>
                <w:color w:val="000000"/>
              </w:rPr>
            </w:pPr>
            <w:r w:rsidRPr="00002352">
              <w:rPr>
                <w:b/>
                <w:bCs/>
                <w:color w:val="000000"/>
              </w:rPr>
              <w:t>№</w:t>
            </w:r>
            <w:r w:rsidR="00FF5667" w:rsidRPr="00002352">
              <w:rPr>
                <w:b/>
                <w:bCs/>
                <w:color w:val="000000"/>
              </w:rPr>
              <w:t xml:space="preserve"> </w:t>
            </w:r>
            <w:r w:rsidRPr="00002352">
              <w:rPr>
                <w:b/>
                <w:bCs/>
                <w:color w:val="000000"/>
              </w:rPr>
              <w:t>п/п</w:t>
            </w:r>
          </w:p>
        </w:tc>
        <w:tc>
          <w:tcPr>
            <w:tcW w:w="6822" w:type="dxa"/>
            <w:shd w:val="clear" w:color="auto" w:fill="auto"/>
            <w:vAlign w:val="center"/>
          </w:tcPr>
          <w:p w14:paraId="2B473DAB" w14:textId="77777777" w:rsidR="007A4DDF" w:rsidRPr="006D3944" w:rsidRDefault="007A4DDF" w:rsidP="002B68F8">
            <w:pPr>
              <w:shd w:val="clear" w:color="auto" w:fill="FFFFFF"/>
              <w:jc w:val="center"/>
              <w:rPr>
                <w:b/>
                <w:bCs/>
                <w:color w:val="000000"/>
              </w:rPr>
            </w:pPr>
            <w:r w:rsidRPr="006D3944">
              <w:rPr>
                <w:b/>
                <w:bCs/>
                <w:color w:val="000000"/>
              </w:rPr>
              <w:t>Название рекомендуемых технических и компьютерных средств обучения</w:t>
            </w:r>
          </w:p>
        </w:tc>
        <w:tc>
          <w:tcPr>
            <w:tcW w:w="1978" w:type="dxa"/>
            <w:shd w:val="clear" w:color="auto" w:fill="auto"/>
            <w:vAlign w:val="center"/>
          </w:tcPr>
          <w:p w14:paraId="67159938" w14:textId="77777777" w:rsidR="007A4DDF" w:rsidRPr="006D3944" w:rsidRDefault="007A4DDF" w:rsidP="002B68F8">
            <w:pPr>
              <w:shd w:val="clear" w:color="auto" w:fill="FFFFFF"/>
              <w:jc w:val="center"/>
              <w:rPr>
                <w:b/>
                <w:bCs/>
                <w:color w:val="000000"/>
              </w:rPr>
            </w:pPr>
            <w:r w:rsidRPr="006D3944">
              <w:rPr>
                <w:b/>
                <w:bCs/>
                <w:color w:val="000000"/>
              </w:rPr>
              <w:t>Наименование разделов и тем</w:t>
            </w:r>
          </w:p>
        </w:tc>
      </w:tr>
      <w:tr w:rsidR="007A4DDF" w:rsidRPr="00002352" w14:paraId="255680FD" w14:textId="77777777" w:rsidTr="006D3944">
        <w:tc>
          <w:tcPr>
            <w:tcW w:w="544" w:type="dxa"/>
            <w:vAlign w:val="center"/>
          </w:tcPr>
          <w:p w14:paraId="22E9583D" w14:textId="77777777" w:rsidR="007A4DDF" w:rsidRPr="00002352" w:rsidRDefault="007A4DDF" w:rsidP="00002352">
            <w:pPr>
              <w:shd w:val="clear" w:color="auto" w:fill="FFFFFF"/>
              <w:jc w:val="center"/>
              <w:rPr>
                <w:color w:val="000000"/>
              </w:rPr>
            </w:pPr>
            <w:r w:rsidRPr="00002352">
              <w:rPr>
                <w:color w:val="000000"/>
              </w:rPr>
              <w:t>1.</w:t>
            </w:r>
          </w:p>
        </w:tc>
        <w:tc>
          <w:tcPr>
            <w:tcW w:w="6822" w:type="dxa"/>
            <w:shd w:val="clear" w:color="auto" w:fill="auto"/>
          </w:tcPr>
          <w:p w14:paraId="6CEAE00B" w14:textId="77777777" w:rsidR="007A4DDF" w:rsidRPr="006D3944" w:rsidRDefault="007A4DDF" w:rsidP="002B68F8">
            <w:pPr>
              <w:shd w:val="clear" w:color="auto" w:fill="FFFFFF"/>
              <w:jc w:val="both"/>
              <w:rPr>
                <w:color w:val="000000"/>
              </w:rPr>
            </w:pPr>
            <w:r w:rsidRPr="006D3944">
              <w:rPr>
                <w:rFonts w:eastAsia="Calibri"/>
                <w:bCs/>
              </w:rPr>
              <w:t>Информационно-правовая система «Гарант»</w:t>
            </w:r>
          </w:p>
        </w:tc>
        <w:tc>
          <w:tcPr>
            <w:tcW w:w="1978" w:type="dxa"/>
            <w:shd w:val="clear" w:color="auto" w:fill="auto"/>
            <w:vAlign w:val="center"/>
          </w:tcPr>
          <w:p w14:paraId="09A1F591" w14:textId="710D4105" w:rsidR="007A4DDF" w:rsidRPr="006D3944" w:rsidRDefault="007A4DDF" w:rsidP="00002352">
            <w:pPr>
              <w:shd w:val="clear" w:color="auto" w:fill="FFFFFF"/>
              <w:jc w:val="center"/>
              <w:rPr>
                <w:color w:val="000000"/>
              </w:rPr>
            </w:pPr>
            <w:r w:rsidRPr="006D3944">
              <w:rPr>
                <w:color w:val="000000"/>
              </w:rPr>
              <w:t xml:space="preserve">Темы </w:t>
            </w:r>
            <w:r w:rsidR="00002352" w:rsidRPr="006D3944">
              <w:rPr>
                <w:color w:val="000000"/>
              </w:rPr>
              <w:t>2</w:t>
            </w:r>
            <w:r w:rsidRPr="006D3944">
              <w:rPr>
                <w:color w:val="000000"/>
              </w:rPr>
              <w:t>-</w:t>
            </w:r>
            <w:r w:rsidR="00002352" w:rsidRPr="006D3944">
              <w:rPr>
                <w:color w:val="000000"/>
              </w:rPr>
              <w:t>4 и 6-8</w:t>
            </w:r>
          </w:p>
        </w:tc>
      </w:tr>
      <w:tr w:rsidR="00002352" w:rsidRPr="00002352" w14:paraId="2C860F5D" w14:textId="77777777" w:rsidTr="006D3944">
        <w:tc>
          <w:tcPr>
            <w:tcW w:w="544" w:type="dxa"/>
            <w:vAlign w:val="center"/>
          </w:tcPr>
          <w:p w14:paraId="029F1E10" w14:textId="77777777" w:rsidR="00002352" w:rsidRPr="00002352" w:rsidRDefault="00002352" w:rsidP="00002352">
            <w:pPr>
              <w:shd w:val="clear" w:color="auto" w:fill="FFFFFF"/>
              <w:jc w:val="center"/>
              <w:rPr>
                <w:color w:val="000000"/>
              </w:rPr>
            </w:pPr>
            <w:r w:rsidRPr="00002352">
              <w:rPr>
                <w:color w:val="000000"/>
              </w:rPr>
              <w:t>2.</w:t>
            </w:r>
          </w:p>
        </w:tc>
        <w:tc>
          <w:tcPr>
            <w:tcW w:w="6822" w:type="dxa"/>
            <w:shd w:val="clear" w:color="auto" w:fill="auto"/>
          </w:tcPr>
          <w:p w14:paraId="2D510F79" w14:textId="77777777" w:rsidR="00002352" w:rsidRPr="006D3944" w:rsidRDefault="00002352" w:rsidP="00002352">
            <w:pPr>
              <w:shd w:val="clear" w:color="auto" w:fill="FFFFFF"/>
              <w:jc w:val="both"/>
              <w:rPr>
                <w:color w:val="000000"/>
              </w:rPr>
            </w:pPr>
            <w:r w:rsidRPr="006D3944">
              <w:rPr>
                <w:rFonts w:eastAsia="Calibri"/>
                <w:bCs/>
              </w:rPr>
              <w:t>Информационно-правовая система «Консультант Плюс»</w:t>
            </w:r>
          </w:p>
        </w:tc>
        <w:tc>
          <w:tcPr>
            <w:tcW w:w="1978" w:type="dxa"/>
            <w:shd w:val="clear" w:color="auto" w:fill="auto"/>
            <w:vAlign w:val="center"/>
          </w:tcPr>
          <w:p w14:paraId="19CB6FA0" w14:textId="1A623DC6" w:rsidR="00002352" w:rsidRPr="006D3944" w:rsidRDefault="00002352" w:rsidP="00002352">
            <w:pPr>
              <w:jc w:val="center"/>
            </w:pPr>
            <w:r w:rsidRPr="006D3944">
              <w:rPr>
                <w:color w:val="000000"/>
              </w:rPr>
              <w:t>Темы 2-4 и 6-8</w:t>
            </w:r>
          </w:p>
        </w:tc>
      </w:tr>
      <w:tr w:rsidR="00002352" w:rsidRPr="00002352" w14:paraId="4DFE7E1E" w14:textId="77777777" w:rsidTr="006D3944">
        <w:tc>
          <w:tcPr>
            <w:tcW w:w="544" w:type="dxa"/>
            <w:vAlign w:val="center"/>
          </w:tcPr>
          <w:p w14:paraId="2E082C24" w14:textId="77777777" w:rsidR="00002352" w:rsidRPr="00002352" w:rsidRDefault="00002352" w:rsidP="00002352">
            <w:pPr>
              <w:shd w:val="clear" w:color="auto" w:fill="FFFFFF"/>
              <w:jc w:val="center"/>
              <w:rPr>
                <w:color w:val="000000"/>
              </w:rPr>
            </w:pPr>
            <w:r w:rsidRPr="00002352">
              <w:rPr>
                <w:rFonts w:eastAsia="Calibri"/>
                <w:bCs/>
              </w:rPr>
              <w:t>3.</w:t>
            </w:r>
          </w:p>
        </w:tc>
        <w:tc>
          <w:tcPr>
            <w:tcW w:w="6822" w:type="dxa"/>
            <w:shd w:val="clear" w:color="auto" w:fill="auto"/>
          </w:tcPr>
          <w:p w14:paraId="0A923441" w14:textId="77777777" w:rsidR="00002352" w:rsidRPr="006D3944" w:rsidRDefault="00002352" w:rsidP="00002352">
            <w:pPr>
              <w:shd w:val="clear" w:color="auto" w:fill="FFFFFF"/>
              <w:tabs>
                <w:tab w:val="left" w:pos="442"/>
              </w:tabs>
              <w:rPr>
                <w:rFonts w:eastAsia="Calibri"/>
                <w:bCs/>
              </w:rPr>
            </w:pPr>
            <w:r w:rsidRPr="006D3944">
              <w:rPr>
                <w:rFonts w:eastAsia="Calibri"/>
                <w:bCs/>
              </w:rPr>
              <w:t xml:space="preserve">Электронная энциклопедия: </w:t>
            </w:r>
            <w:hyperlink r:id="rId26" w:history="1">
              <w:r w:rsidRPr="006D3944">
                <w:rPr>
                  <w:rFonts w:eastAsia="Calibri"/>
                  <w:bCs/>
                  <w:color w:val="0000FF"/>
                  <w:u w:val="single"/>
                  <w:lang w:val="en-US"/>
                </w:rPr>
                <w:t>http</w:t>
              </w:r>
              <w:r w:rsidRPr="006D3944">
                <w:rPr>
                  <w:rFonts w:eastAsia="Calibri"/>
                  <w:bCs/>
                  <w:color w:val="0000FF"/>
                  <w:u w:val="single"/>
                </w:rPr>
                <w:t>://</w:t>
              </w:r>
              <w:proofErr w:type="spellStart"/>
              <w:r w:rsidRPr="006D3944">
                <w:rPr>
                  <w:rFonts w:eastAsia="Calibri"/>
                  <w:bCs/>
                  <w:color w:val="0000FF"/>
                  <w:u w:val="single"/>
                  <w:lang w:val="en-US"/>
                </w:rPr>
                <w:t>ru</w:t>
              </w:r>
              <w:proofErr w:type="spellEnd"/>
              <w:r w:rsidRPr="006D3944">
                <w:rPr>
                  <w:rFonts w:eastAsia="Calibri"/>
                  <w:bCs/>
                  <w:color w:val="0000FF"/>
                  <w:u w:val="single"/>
                </w:rPr>
                <w:t>.</w:t>
              </w:r>
              <w:proofErr w:type="spellStart"/>
              <w:r w:rsidRPr="006D3944">
                <w:rPr>
                  <w:rFonts w:eastAsia="Calibri"/>
                  <w:bCs/>
                  <w:color w:val="0000FF"/>
                  <w:u w:val="single"/>
                  <w:lang w:val="en-US"/>
                </w:rPr>
                <w:t>wikipedia</w:t>
              </w:r>
              <w:proofErr w:type="spellEnd"/>
              <w:r w:rsidRPr="006D3944">
                <w:rPr>
                  <w:rFonts w:eastAsia="Calibri"/>
                  <w:bCs/>
                  <w:color w:val="0000FF"/>
                  <w:u w:val="single"/>
                </w:rPr>
                <w:t>.</w:t>
              </w:r>
              <w:r w:rsidRPr="006D3944">
                <w:rPr>
                  <w:rFonts w:eastAsia="Calibri"/>
                  <w:bCs/>
                  <w:color w:val="0000FF"/>
                  <w:u w:val="single"/>
                  <w:lang w:val="en-US"/>
                </w:rPr>
                <w:t>org</w:t>
              </w:r>
              <w:r w:rsidRPr="006D3944">
                <w:rPr>
                  <w:rFonts w:eastAsia="Calibri"/>
                  <w:bCs/>
                  <w:color w:val="0000FF"/>
                  <w:u w:val="single"/>
                </w:rPr>
                <w:t>/</w:t>
              </w:r>
              <w:r w:rsidRPr="006D3944">
                <w:rPr>
                  <w:rFonts w:eastAsia="Calibri"/>
                  <w:bCs/>
                  <w:color w:val="0000FF"/>
                  <w:u w:val="single"/>
                  <w:lang w:val="en-US"/>
                </w:rPr>
                <w:t>wiki</w:t>
              </w:r>
              <w:r w:rsidRPr="006D3944">
                <w:rPr>
                  <w:rFonts w:eastAsia="Calibri"/>
                  <w:bCs/>
                  <w:color w:val="0000FF"/>
                  <w:u w:val="single"/>
                </w:rPr>
                <w:t>/</w:t>
              </w:r>
              <w:r w:rsidRPr="006D3944">
                <w:rPr>
                  <w:rFonts w:eastAsia="Calibri"/>
                  <w:bCs/>
                  <w:color w:val="0000FF"/>
                  <w:u w:val="single"/>
                  <w:lang w:val="en-US"/>
                </w:rPr>
                <w:t>Wiki</w:t>
              </w:r>
            </w:hyperlink>
          </w:p>
        </w:tc>
        <w:tc>
          <w:tcPr>
            <w:tcW w:w="1978" w:type="dxa"/>
            <w:shd w:val="clear" w:color="auto" w:fill="auto"/>
            <w:vAlign w:val="center"/>
          </w:tcPr>
          <w:p w14:paraId="25EB468E" w14:textId="68BA1823" w:rsidR="00002352" w:rsidRPr="006D3944" w:rsidRDefault="00002352" w:rsidP="00002352">
            <w:pPr>
              <w:jc w:val="center"/>
              <w:rPr>
                <w:color w:val="000000"/>
              </w:rPr>
            </w:pPr>
            <w:r w:rsidRPr="006D3944">
              <w:rPr>
                <w:color w:val="000000"/>
              </w:rPr>
              <w:t>Темы 1-8</w:t>
            </w:r>
          </w:p>
        </w:tc>
      </w:tr>
      <w:tr w:rsidR="00002352" w:rsidRPr="00002352" w14:paraId="19D9EB73" w14:textId="77777777" w:rsidTr="006D3944">
        <w:tc>
          <w:tcPr>
            <w:tcW w:w="544" w:type="dxa"/>
            <w:vAlign w:val="center"/>
          </w:tcPr>
          <w:p w14:paraId="37391825" w14:textId="77777777" w:rsidR="00002352" w:rsidRPr="00002352" w:rsidRDefault="00002352" w:rsidP="00002352">
            <w:pPr>
              <w:shd w:val="clear" w:color="auto" w:fill="FFFFFF"/>
              <w:jc w:val="center"/>
              <w:rPr>
                <w:rFonts w:eastAsia="Calibri"/>
                <w:bCs/>
              </w:rPr>
            </w:pPr>
            <w:r w:rsidRPr="00002352">
              <w:rPr>
                <w:rFonts w:eastAsia="Calibri"/>
                <w:bCs/>
              </w:rPr>
              <w:t>4.</w:t>
            </w:r>
          </w:p>
        </w:tc>
        <w:tc>
          <w:tcPr>
            <w:tcW w:w="6822" w:type="dxa"/>
            <w:shd w:val="clear" w:color="auto" w:fill="auto"/>
          </w:tcPr>
          <w:p w14:paraId="246015B7" w14:textId="0B79A4E5" w:rsidR="00002352" w:rsidRPr="006D3944" w:rsidRDefault="00002352" w:rsidP="00002352">
            <w:pPr>
              <w:shd w:val="clear" w:color="auto" w:fill="FFFFFF"/>
              <w:tabs>
                <w:tab w:val="left" w:pos="442"/>
              </w:tabs>
              <w:rPr>
                <w:rFonts w:eastAsia="Calibri"/>
                <w:bCs/>
              </w:rPr>
            </w:pPr>
            <w:r w:rsidRPr="006D3944">
              <w:rPr>
                <w:rFonts w:eastAsia="Calibri"/>
                <w:bCs/>
              </w:rPr>
              <w:t xml:space="preserve">Система комплексного раскрытия информации «СКРИН» </w:t>
            </w:r>
            <w:r w:rsidRPr="006D3944">
              <w:rPr>
                <w:rFonts w:eastAsia="Calibri"/>
                <w:bCs/>
                <w:lang w:val="en-US"/>
              </w:rPr>
              <w:t>http</w:t>
            </w:r>
            <w:r w:rsidRPr="006D3944">
              <w:rPr>
                <w:rFonts w:eastAsia="Calibri"/>
                <w:bCs/>
              </w:rPr>
              <w:t>://</w:t>
            </w:r>
            <w:r w:rsidRPr="006D3944">
              <w:rPr>
                <w:rFonts w:eastAsia="Calibri"/>
                <w:bCs/>
                <w:lang w:val="en-US"/>
              </w:rPr>
              <w:t>www</w:t>
            </w:r>
            <w:r w:rsidRPr="006D3944">
              <w:rPr>
                <w:rFonts w:eastAsia="Calibri"/>
                <w:bCs/>
              </w:rPr>
              <w:t>.</w:t>
            </w:r>
            <w:proofErr w:type="spellStart"/>
            <w:r w:rsidRPr="006D3944">
              <w:rPr>
                <w:rFonts w:eastAsia="Calibri"/>
                <w:bCs/>
                <w:lang w:val="en-US"/>
              </w:rPr>
              <w:t>skrin</w:t>
            </w:r>
            <w:proofErr w:type="spellEnd"/>
            <w:r w:rsidRPr="006D3944">
              <w:rPr>
                <w:rFonts w:eastAsia="Calibri"/>
                <w:bCs/>
              </w:rPr>
              <w:t>.</w:t>
            </w:r>
            <w:proofErr w:type="spellStart"/>
            <w:r w:rsidRPr="006D3944">
              <w:rPr>
                <w:rFonts w:eastAsia="Calibri"/>
                <w:bCs/>
                <w:lang w:val="en-US"/>
              </w:rPr>
              <w:t>ru</w:t>
            </w:r>
            <w:proofErr w:type="spellEnd"/>
            <w:r w:rsidRPr="006D3944">
              <w:rPr>
                <w:rFonts w:eastAsia="Calibri"/>
                <w:bCs/>
              </w:rPr>
              <w:t>/</w:t>
            </w:r>
          </w:p>
        </w:tc>
        <w:tc>
          <w:tcPr>
            <w:tcW w:w="1978" w:type="dxa"/>
            <w:shd w:val="clear" w:color="auto" w:fill="auto"/>
            <w:vAlign w:val="center"/>
          </w:tcPr>
          <w:p w14:paraId="152DD1E5" w14:textId="6A0D0814" w:rsidR="00002352" w:rsidRPr="006D3944" w:rsidRDefault="00002352" w:rsidP="00002352">
            <w:pPr>
              <w:jc w:val="center"/>
              <w:rPr>
                <w:color w:val="000000"/>
              </w:rPr>
            </w:pPr>
            <w:r w:rsidRPr="006D3944">
              <w:rPr>
                <w:color w:val="000000"/>
              </w:rPr>
              <w:t>Темы 4 и 7</w:t>
            </w:r>
          </w:p>
        </w:tc>
      </w:tr>
    </w:tbl>
    <w:p w14:paraId="3246EB91" w14:textId="4DEBB17C" w:rsidR="002E6827" w:rsidRPr="00FC4AE8" w:rsidRDefault="002E6827" w:rsidP="00C46D81">
      <w:pPr>
        <w:spacing w:before="100" w:beforeAutospacing="1" w:after="100" w:afterAutospacing="1" w:line="276" w:lineRule="auto"/>
        <w:rPr>
          <w:b/>
          <w:sz w:val="28"/>
          <w:szCs w:val="28"/>
        </w:rPr>
      </w:pPr>
      <w:r w:rsidRPr="00FC4AE8">
        <w:rPr>
          <w:b/>
          <w:sz w:val="28"/>
          <w:szCs w:val="28"/>
        </w:rPr>
        <w:lastRenderedPageBreak/>
        <w:t>11.3.</w:t>
      </w:r>
      <w:r w:rsidR="00C73A00" w:rsidRPr="00FC4AE8">
        <w:rPr>
          <w:b/>
          <w:sz w:val="28"/>
          <w:szCs w:val="28"/>
        </w:rPr>
        <w:t> </w:t>
      </w:r>
      <w:r w:rsidRPr="00FC4AE8">
        <w:rPr>
          <w:b/>
          <w:sz w:val="28"/>
          <w:szCs w:val="28"/>
        </w:rPr>
        <w:t>Сертифицированные программные и аппаратные средства защиты информации</w:t>
      </w:r>
    </w:p>
    <w:p w14:paraId="65C7F40A" w14:textId="77777777" w:rsidR="0081030A" w:rsidRPr="00FC4AE8" w:rsidRDefault="002E6827" w:rsidP="00C46D81">
      <w:pPr>
        <w:spacing w:line="276" w:lineRule="auto"/>
        <w:contextualSpacing/>
        <w:jc w:val="both"/>
        <w:rPr>
          <w:bCs/>
          <w:sz w:val="28"/>
          <w:szCs w:val="28"/>
        </w:rPr>
      </w:pPr>
      <w:r w:rsidRPr="00FC4AE8">
        <w:rPr>
          <w:bCs/>
          <w:sz w:val="28"/>
          <w:szCs w:val="28"/>
        </w:rPr>
        <w:t>Не предусмотрено.</w:t>
      </w:r>
    </w:p>
    <w:p w14:paraId="42E9FFB8" w14:textId="06181F1C" w:rsidR="00FE7149" w:rsidRPr="00FC4AE8" w:rsidRDefault="00FE7149" w:rsidP="00C46D81">
      <w:pPr>
        <w:spacing w:before="100" w:beforeAutospacing="1" w:after="100" w:afterAutospacing="1" w:line="276" w:lineRule="auto"/>
        <w:rPr>
          <w:b/>
          <w:sz w:val="28"/>
          <w:szCs w:val="28"/>
        </w:rPr>
      </w:pPr>
      <w:r w:rsidRPr="00FC4AE8">
        <w:rPr>
          <w:b/>
          <w:sz w:val="28"/>
          <w:szCs w:val="28"/>
        </w:rPr>
        <w:t>12.</w:t>
      </w:r>
      <w:r w:rsidR="00C73A00" w:rsidRPr="00FC4AE8">
        <w:rPr>
          <w:b/>
          <w:sz w:val="28"/>
          <w:szCs w:val="28"/>
        </w:rPr>
        <w:t> </w:t>
      </w:r>
      <w:r w:rsidRPr="00FC4AE8">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FC4AE8" w:rsidRDefault="00FE7149" w:rsidP="00C46D81">
      <w:pPr>
        <w:suppressAutoHyphens/>
        <w:overflowPunct w:val="0"/>
        <w:autoSpaceDE w:val="0"/>
        <w:autoSpaceDN w:val="0"/>
        <w:adjustRightInd w:val="0"/>
        <w:spacing w:line="276" w:lineRule="auto"/>
        <w:ind w:firstLine="709"/>
        <w:jc w:val="both"/>
        <w:textAlignment w:val="baseline"/>
        <w:rPr>
          <w:rFonts w:asciiTheme="majorBidi" w:hAnsiTheme="majorBidi"/>
          <w:spacing w:val="-4"/>
          <w:sz w:val="28"/>
          <w:szCs w:val="28"/>
        </w:rPr>
      </w:pPr>
      <w:r w:rsidRPr="00FC4AE8">
        <w:rPr>
          <w:rFonts w:asciiTheme="majorBidi" w:eastAsia="Calibri" w:hAnsiTheme="majorBidi" w:cstheme="majorBid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FC4AE8">
        <w:rPr>
          <w:rFonts w:asciiTheme="majorBidi" w:hAnsiTheme="majorBidi"/>
          <w:spacing w:val="-4"/>
          <w:sz w:val="28"/>
          <w:szCs w:val="28"/>
        </w:rPr>
        <w:t>персональный компьютер; проектор</w:t>
      </w:r>
      <w:r w:rsidRPr="00FC4AE8">
        <w:rPr>
          <w:rFonts w:asciiTheme="majorBidi" w:eastAsia="Calibri" w:hAnsiTheme="majorBidi" w:cstheme="majorBidi"/>
          <w:spacing w:val="-4"/>
          <w:sz w:val="28"/>
          <w:szCs w:val="28"/>
        </w:rPr>
        <w:t xml:space="preserve">) с возможностью доступа к </w:t>
      </w:r>
      <w:r w:rsidRPr="00FC4AE8">
        <w:rPr>
          <w:rFonts w:asciiTheme="majorBidi" w:hAnsiTheme="majorBidi"/>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8534F0" w:rsidRDefault="00FE7149" w:rsidP="00C46D81">
      <w:pPr>
        <w:spacing w:line="276" w:lineRule="auto"/>
        <w:ind w:firstLine="709"/>
        <w:jc w:val="both"/>
        <w:rPr>
          <w:sz w:val="28"/>
          <w:szCs w:val="28"/>
          <w:lang w:eastAsia="en-US"/>
        </w:rPr>
      </w:pPr>
    </w:p>
    <w:sectPr w:rsidR="00FE7149" w:rsidRPr="008534F0" w:rsidSect="009768DD">
      <w:headerReference w:type="even" r:id="rId27"/>
      <w:headerReference w:type="default" r:id="rId28"/>
      <w:footerReference w:type="even" r:id="rId29"/>
      <w:footerReference w:type="default" r:id="rId30"/>
      <w:headerReference w:type="first" r:id="rId31"/>
      <w:footerReference w:type="first" r:id="rId32"/>
      <w:pgSz w:w="11906" w:h="16838"/>
      <w:pgMar w:top="1134" w:right="851" w:bottom="1134"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7A0F6" w14:textId="77777777" w:rsidR="002F150B" w:rsidRDefault="002F150B">
      <w:r>
        <w:separator/>
      </w:r>
    </w:p>
  </w:endnote>
  <w:endnote w:type="continuationSeparator" w:id="0">
    <w:p w14:paraId="65047024" w14:textId="77777777" w:rsidR="002F150B" w:rsidRDefault="002F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 Полужирный">
    <w:altName w:val="Times New Roman"/>
    <w:panose1 w:val="00000000000000000000"/>
    <w:charset w:val="00"/>
    <w:family w:val="roman"/>
    <w:notTrueType/>
    <w:pitch w:val="default"/>
  </w:font>
  <w:font w:name="Times New Roman (Заголовки (сло">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291FDE" w:rsidRDefault="00291FDE"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291FDE" w:rsidRDefault="00291FDE" w:rsidP="00BA1945">
    <w:pPr>
      <w:pStyle w:val="a5"/>
      <w:ind w:right="360"/>
    </w:pPr>
  </w:p>
  <w:p w14:paraId="4190154A" w14:textId="77777777" w:rsidR="00291FDE" w:rsidRDefault="00291FD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77B87989" w:rsidR="00291FDE" w:rsidRPr="009B3826" w:rsidRDefault="00291FDE" w:rsidP="009B3826">
    <w:pPr>
      <w:pStyle w:val="a5"/>
      <w:jc w:val="center"/>
      <w:rPr>
        <w:lang w:val="en-US"/>
      </w:rPr>
    </w:pPr>
    <w:r>
      <w:fldChar w:fldCharType="begin"/>
    </w:r>
    <w:r>
      <w:instrText>PAGE   \* MERGEFORMAT</w:instrText>
    </w:r>
    <w:r>
      <w:fldChar w:fldCharType="separate"/>
    </w:r>
    <w:r w:rsidR="00A86FE3">
      <w:rPr>
        <w:noProof/>
      </w:rPr>
      <w:t>2</w:t>
    </w:r>
    <w:r>
      <w:fldChar w:fldCharType="end"/>
    </w:r>
  </w:p>
  <w:p w14:paraId="510218C0" w14:textId="77777777" w:rsidR="00291FDE" w:rsidRDefault="00291FD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291FDE" w:rsidRDefault="00291FDE">
    <w:pPr>
      <w:pStyle w:val="a5"/>
      <w:jc w:val="center"/>
    </w:pPr>
  </w:p>
  <w:p w14:paraId="65FDCEE8" w14:textId="77777777" w:rsidR="00291FDE" w:rsidRDefault="00291F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F8C44" w14:textId="77777777" w:rsidR="002F150B" w:rsidRDefault="002F150B">
      <w:r>
        <w:separator/>
      </w:r>
    </w:p>
  </w:footnote>
  <w:footnote w:type="continuationSeparator" w:id="0">
    <w:p w14:paraId="0D117D07" w14:textId="77777777" w:rsidR="002F150B" w:rsidRDefault="002F1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A5240" w14:textId="77777777" w:rsidR="00291FDE" w:rsidRDefault="00291FDE">
    <w:pPr>
      <w:pStyle w:val="ae"/>
    </w:pPr>
  </w:p>
  <w:p w14:paraId="5417E30E" w14:textId="145554DF" w:rsidR="00291FDE" w:rsidRDefault="00291FD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54B6" w14:textId="77777777" w:rsidR="00291FDE" w:rsidRDefault="00291FDE">
    <w:pPr>
      <w:pStyle w:val="ae"/>
    </w:pPr>
  </w:p>
  <w:p w14:paraId="361B2273" w14:textId="76A78990" w:rsidR="00291FDE" w:rsidRDefault="00291FD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4869" w14:textId="77777777" w:rsidR="00291FDE" w:rsidRDefault="00291FD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1727F80"/>
    <w:multiLevelType w:val="hybridMultilevel"/>
    <w:tmpl w:val="9F02AB9C"/>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B61F8B"/>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2B7CF4"/>
    <w:multiLevelType w:val="hybridMultilevel"/>
    <w:tmpl w:val="BD4CAD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1A5153"/>
    <w:multiLevelType w:val="hybridMultilevel"/>
    <w:tmpl w:val="4A5AE3D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D757CA"/>
    <w:multiLevelType w:val="hybridMultilevel"/>
    <w:tmpl w:val="53D6C1C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90134F0"/>
    <w:multiLevelType w:val="hybridMultilevel"/>
    <w:tmpl w:val="4A5AE3DA"/>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B00791"/>
    <w:multiLevelType w:val="multilevel"/>
    <w:tmpl w:val="DE3C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4B665C"/>
    <w:multiLevelType w:val="hybridMultilevel"/>
    <w:tmpl w:val="2636735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0F61FF"/>
    <w:multiLevelType w:val="hybridMultilevel"/>
    <w:tmpl w:val="8800E87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93E21E5"/>
    <w:multiLevelType w:val="hybridMultilevel"/>
    <w:tmpl w:val="B28EA7FC"/>
    <w:lvl w:ilvl="0" w:tplc="805CBD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4" w15:restartNumberingAfterBreak="0">
    <w:nsid w:val="4C73179A"/>
    <w:multiLevelType w:val="hybridMultilevel"/>
    <w:tmpl w:val="8800E87E"/>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CF153A"/>
    <w:multiLevelType w:val="hybridMultilevel"/>
    <w:tmpl w:val="F1060F8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CE6BD0"/>
    <w:multiLevelType w:val="multilevel"/>
    <w:tmpl w:val="B500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C73EC5"/>
    <w:multiLevelType w:val="hybridMultilevel"/>
    <w:tmpl w:val="B7DE6F1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26F0DAF"/>
    <w:multiLevelType w:val="hybridMultilevel"/>
    <w:tmpl w:val="457C2AC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3FF0971"/>
    <w:multiLevelType w:val="hybridMultilevel"/>
    <w:tmpl w:val="F1060F8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C53077"/>
    <w:multiLevelType w:val="hybridMultilevel"/>
    <w:tmpl w:val="9F02AB9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69A72D5"/>
    <w:multiLevelType w:val="multilevel"/>
    <w:tmpl w:val="34D644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A73597"/>
    <w:multiLevelType w:val="hybridMultilevel"/>
    <w:tmpl w:val="BD4CAD28"/>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E20B5A"/>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0" w15:restartNumberingAfterBreak="0">
    <w:nsid w:val="7458223D"/>
    <w:multiLevelType w:val="hybridMultilevel"/>
    <w:tmpl w:val="8F46E1E2"/>
    <w:lvl w:ilvl="0" w:tplc="5D143470">
      <w:start w:val="1"/>
      <w:numFmt w:val="decimal"/>
      <w:lvlText w:val="%1."/>
      <w:lvlJc w:val="left"/>
      <w:pPr>
        <w:ind w:left="105" w:hanging="241"/>
      </w:pPr>
      <w:rPr>
        <w:rFonts w:ascii="Times New Roman" w:eastAsia="Times New Roman" w:hAnsi="Times New Roman" w:cs="Times New Roman" w:hint="default"/>
        <w:w w:val="100"/>
        <w:sz w:val="24"/>
        <w:szCs w:val="24"/>
        <w:lang w:val="ru-RU" w:eastAsia="en-US" w:bidi="ar-SA"/>
      </w:rPr>
    </w:lvl>
    <w:lvl w:ilvl="1" w:tplc="29E0DE58">
      <w:numFmt w:val="bullet"/>
      <w:lvlText w:val="•"/>
      <w:lvlJc w:val="left"/>
      <w:pPr>
        <w:ind w:left="672" w:hanging="241"/>
      </w:pPr>
      <w:rPr>
        <w:rFonts w:hint="default"/>
        <w:lang w:val="ru-RU" w:eastAsia="en-US" w:bidi="ar-SA"/>
      </w:rPr>
    </w:lvl>
    <w:lvl w:ilvl="2" w:tplc="81CCED0A">
      <w:numFmt w:val="bullet"/>
      <w:lvlText w:val="•"/>
      <w:lvlJc w:val="left"/>
      <w:pPr>
        <w:ind w:left="1245" w:hanging="241"/>
      </w:pPr>
      <w:rPr>
        <w:rFonts w:hint="default"/>
        <w:lang w:val="ru-RU" w:eastAsia="en-US" w:bidi="ar-SA"/>
      </w:rPr>
    </w:lvl>
    <w:lvl w:ilvl="3" w:tplc="496AC7F6">
      <w:numFmt w:val="bullet"/>
      <w:lvlText w:val="•"/>
      <w:lvlJc w:val="left"/>
      <w:pPr>
        <w:ind w:left="1817" w:hanging="241"/>
      </w:pPr>
      <w:rPr>
        <w:rFonts w:hint="default"/>
        <w:lang w:val="ru-RU" w:eastAsia="en-US" w:bidi="ar-SA"/>
      </w:rPr>
    </w:lvl>
    <w:lvl w:ilvl="4" w:tplc="D018CCFE">
      <w:numFmt w:val="bullet"/>
      <w:lvlText w:val="•"/>
      <w:lvlJc w:val="left"/>
      <w:pPr>
        <w:ind w:left="2390" w:hanging="241"/>
      </w:pPr>
      <w:rPr>
        <w:rFonts w:hint="default"/>
        <w:lang w:val="ru-RU" w:eastAsia="en-US" w:bidi="ar-SA"/>
      </w:rPr>
    </w:lvl>
    <w:lvl w:ilvl="5" w:tplc="A628C400">
      <w:numFmt w:val="bullet"/>
      <w:lvlText w:val="•"/>
      <w:lvlJc w:val="left"/>
      <w:pPr>
        <w:ind w:left="2963" w:hanging="241"/>
      </w:pPr>
      <w:rPr>
        <w:rFonts w:hint="default"/>
        <w:lang w:val="ru-RU" w:eastAsia="en-US" w:bidi="ar-SA"/>
      </w:rPr>
    </w:lvl>
    <w:lvl w:ilvl="6" w:tplc="A6163878">
      <w:numFmt w:val="bullet"/>
      <w:lvlText w:val="•"/>
      <w:lvlJc w:val="left"/>
      <w:pPr>
        <w:ind w:left="3535" w:hanging="241"/>
      </w:pPr>
      <w:rPr>
        <w:rFonts w:hint="default"/>
        <w:lang w:val="ru-RU" w:eastAsia="en-US" w:bidi="ar-SA"/>
      </w:rPr>
    </w:lvl>
    <w:lvl w:ilvl="7" w:tplc="E59407D2">
      <w:numFmt w:val="bullet"/>
      <w:lvlText w:val="•"/>
      <w:lvlJc w:val="left"/>
      <w:pPr>
        <w:ind w:left="4108" w:hanging="241"/>
      </w:pPr>
      <w:rPr>
        <w:rFonts w:hint="default"/>
        <w:lang w:val="ru-RU" w:eastAsia="en-US" w:bidi="ar-SA"/>
      </w:rPr>
    </w:lvl>
    <w:lvl w:ilvl="8" w:tplc="5D863A8A">
      <w:numFmt w:val="bullet"/>
      <w:lvlText w:val="•"/>
      <w:lvlJc w:val="left"/>
      <w:pPr>
        <w:ind w:left="4680" w:hanging="241"/>
      </w:pPr>
      <w:rPr>
        <w:rFonts w:hint="default"/>
        <w:lang w:val="ru-RU" w:eastAsia="en-US" w:bidi="ar-SA"/>
      </w:rPr>
    </w:lvl>
  </w:abstractNum>
  <w:abstractNum w:abstractNumId="41" w15:restartNumberingAfterBreak="0">
    <w:nsid w:val="7AE611DE"/>
    <w:multiLevelType w:val="hybridMultilevel"/>
    <w:tmpl w:val="457C2AC4"/>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5"/>
  </w:num>
  <w:num w:numId="3">
    <w:abstractNumId w:val="33"/>
  </w:num>
  <w:num w:numId="4">
    <w:abstractNumId w:val="39"/>
  </w:num>
  <w:num w:numId="5">
    <w:abstractNumId w:val="4"/>
  </w:num>
  <w:num w:numId="6">
    <w:abstractNumId w:val="21"/>
  </w:num>
  <w:num w:numId="7">
    <w:abstractNumId w:val="14"/>
  </w:num>
  <w:num w:numId="8">
    <w:abstractNumId w:val="20"/>
  </w:num>
  <w:num w:numId="9">
    <w:abstractNumId w:val="3"/>
  </w:num>
  <w:num w:numId="10">
    <w:abstractNumId w:val="6"/>
  </w:num>
  <w:num w:numId="11">
    <w:abstractNumId w:val="26"/>
  </w:num>
  <w:num w:numId="12">
    <w:abstractNumId w:val="27"/>
  </w:num>
  <w:num w:numId="13">
    <w:abstractNumId w:val="31"/>
  </w:num>
  <w:num w:numId="14">
    <w:abstractNumId w:val="23"/>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7">
    <w:abstractNumId w:val="35"/>
  </w:num>
  <w:num w:numId="18">
    <w:abstractNumId w:val="32"/>
  </w:num>
  <w:num w:numId="19">
    <w:abstractNumId w:val="29"/>
  </w:num>
  <w:num w:numId="20">
    <w:abstractNumId w:val="19"/>
  </w:num>
  <w:num w:numId="21">
    <w:abstractNumId w:val="18"/>
  </w:num>
  <w:num w:numId="22">
    <w:abstractNumId w:val="25"/>
  </w:num>
  <w:num w:numId="23">
    <w:abstractNumId w:val="10"/>
  </w:num>
  <w:num w:numId="24">
    <w:abstractNumId w:val="9"/>
  </w:num>
  <w:num w:numId="25">
    <w:abstractNumId w:val="17"/>
  </w:num>
  <w:num w:numId="26">
    <w:abstractNumId w:val="11"/>
  </w:num>
  <w:num w:numId="27">
    <w:abstractNumId w:val="2"/>
  </w:num>
  <w:num w:numId="28">
    <w:abstractNumId w:val="30"/>
  </w:num>
  <w:num w:numId="29">
    <w:abstractNumId w:val="7"/>
  </w:num>
  <w:num w:numId="30">
    <w:abstractNumId w:val="41"/>
  </w:num>
  <w:num w:numId="31">
    <w:abstractNumId w:val="24"/>
  </w:num>
  <w:num w:numId="32">
    <w:abstractNumId w:val="38"/>
  </w:num>
  <w:num w:numId="33">
    <w:abstractNumId w:val="34"/>
  </w:num>
  <w:num w:numId="34">
    <w:abstractNumId w:val="12"/>
  </w:num>
  <w:num w:numId="35">
    <w:abstractNumId w:val="15"/>
  </w:num>
  <w:num w:numId="36">
    <w:abstractNumId w:val="37"/>
  </w:num>
  <w:num w:numId="37">
    <w:abstractNumId w:val="8"/>
  </w:num>
  <w:num w:numId="38">
    <w:abstractNumId w:val="16"/>
  </w:num>
  <w:num w:numId="39">
    <w:abstractNumId w:val="36"/>
  </w:num>
  <w:num w:numId="40">
    <w:abstractNumId w:val="28"/>
  </w:num>
  <w:num w:numId="41">
    <w:abstractNumId w:val="22"/>
  </w:num>
  <w:num w:numId="42">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6A7"/>
    <w:rsid w:val="00001798"/>
    <w:rsid w:val="000019EF"/>
    <w:rsid w:val="00002352"/>
    <w:rsid w:val="000024A2"/>
    <w:rsid w:val="00002F26"/>
    <w:rsid w:val="0000473C"/>
    <w:rsid w:val="0000490A"/>
    <w:rsid w:val="00005006"/>
    <w:rsid w:val="000050A1"/>
    <w:rsid w:val="00005CDD"/>
    <w:rsid w:val="00006F80"/>
    <w:rsid w:val="000077CB"/>
    <w:rsid w:val="00010EFD"/>
    <w:rsid w:val="00011010"/>
    <w:rsid w:val="00011823"/>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628"/>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518"/>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253"/>
    <w:rsid w:val="000723F1"/>
    <w:rsid w:val="00072958"/>
    <w:rsid w:val="00072973"/>
    <w:rsid w:val="00072B16"/>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1EC"/>
    <w:rsid w:val="000926C2"/>
    <w:rsid w:val="000926E5"/>
    <w:rsid w:val="00092C64"/>
    <w:rsid w:val="000936FB"/>
    <w:rsid w:val="000939EB"/>
    <w:rsid w:val="00093DE3"/>
    <w:rsid w:val="0009419D"/>
    <w:rsid w:val="00095097"/>
    <w:rsid w:val="0009513B"/>
    <w:rsid w:val="00095332"/>
    <w:rsid w:val="00095371"/>
    <w:rsid w:val="00095E32"/>
    <w:rsid w:val="000966D8"/>
    <w:rsid w:val="00096895"/>
    <w:rsid w:val="00096907"/>
    <w:rsid w:val="00097181"/>
    <w:rsid w:val="00097C20"/>
    <w:rsid w:val="000A0162"/>
    <w:rsid w:val="000A0281"/>
    <w:rsid w:val="000A1196"/>
    <w:rsid w:val="000A11C0"/>
    <w:rsid w:val="000A1474"/>
    <w:rsid w:val="000A271C"/>
    <w:rsid w:val="000A303E"/>
    <w:rsid w:val="000A3420"/>
    <w:rsid w:val="000A3B1A"/>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C074F"/>
    <w:rsid w:val="000C18AA"/>
    <w:rsid w:val="000C1C62"/>
    <w:rsid w:val="000C1E94"/>
    <w:rsid w:val="000C3502"/>
    <w:rsid w:val="000C3875"/>
    <w:rsid w:val="000C3E3A"/>
    <w:rsid w:val="000C4B90"/>
    <w:rsid w:val="000C4C7F"/>
    <w:rsid w:val="000C63E3"/>
    <w:rsid w:val="000C703E"/>
    <w:rsid w:val="000C74BA"/>
    <w:rsid w:val="000C7572"/>
    <w:rsid w:val="000D1971"/>
    <w:rsid w:val="000D3930"/>
    <w:rsid w:val="000D3A18"/>
    <w:rsid w:val="000D3AA0"/>
    <w:rsid w:val="000D3AC2"/>
    <w:rsid w:val="000D3C2C"/>
    <w:rsid w:val="000D41A6"/>
    <w:rsid w:val="000D436C"/>
    <w:rsid w:val="000D49CF"/>
    <w:rsid w:val="000D63AD"/>
    <w:rsid w:val="000D668E"/>
    <w:rsid w:val="000D66B6"/>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521"/>
    <w:rsid w:val="000E77A0"/>
    <w:rsid w:val="000F1B8A"/>
    <w:rsid w:val="000F21F5"/>
    <w:rsid w:val="000F26E3"/>
    <w:rsid w:val="000F2F6E"/>
    <w:rsid w:val="000F529C"/>
    <w:rsid w:val="000F553E"/>
    <w:rsid w:val="000F681C"/>
    <w:rsid w:val="000F7591"/>
    <w:rsid w:val="00100D0D"/>
    <w:rsid w:val="00100DAD"/>
    <w:rsid w:val="001025A3"/>
    <w:rsid w:val="00103217"/>
    <w:rsid w:val="001037CD"/>
    <w:rsid w:val="0010387D"/>
    <w:rsid w:val="00103E66"/>
    <w:rsid w:val="00104211"/>
    <w:rsid w:val="001052A2"/>
    <w:rsid w:val="001056BF"/>
    <w:rsid w:val="0010696A"/>
    <w:rsid w:val="0010761E"/>
    <w:rsid w:val="00107B70"/>
    <w:rsid w:val="001109BA"/>
    <w:rsid w:val="0011217F"/>
    <w:rsid w:val="0011321A"/>
    <w:rsid w:val="001132CE"/>
    <w:rsid w:val="00115ECC"/>
    <w:rsid w:val="00116CF3"/>
    <w:rsid w:val="00116DF5"/>
    <w:rsid w:val="001170C6"/>
    <w:rsid w:val="001171A1"/>
    <w:rsid w:val="00120402"/>
    <w:rsid w:val="00121969"/>
    <w:rsid w:val="00122606"/>
    <w:rsid w:val="00123072"/>
    <w:rsid w:val="00124FED"/>
    <w:rsid w:val="00126AC0"/>
    <w:rsid w:val="00127272"/>
    <w:rsid w:val="00127F32"/>
    <w:rsid w:val="00130ACE"/>
    <w:rsid w:val="00130BF0"/>
    <w:rsid w:val="00130C56"/>
    <w:rsid w:val="0013118D"/>
    <w:rsid w:val="00131581"/>
    <w:rsid w:val="001317ED"/>
    <w:rsid w:val="00132873"/>
    <w:rsid w:val="00133A0B"/>
    <w:rsid w:val="001348CB"/>
    <w:rsid w:val="00134957"/>
    <w:rsid w:val="00134B99"/>
    <w:rsid w:val="00135FB7"/>
    <w:rsid w:val="00136727"/>
    <w:rsid w:val="0014059B"/>
    <w:rsid w:val="00140A8A"/>
    <w:rsid w:val="00142A59"/>
    <w:rsid w:val="001456F8"/>
    <w:rsid w:val="00147382"/>
    <w:rsid w:val="00147BC8"/>
    <w:rsid w:val="001505C5"/>
    <w:rsid w:val="00150689"/>
    <w:rsid w:val="00150756"/>
    <w:rsid w:val="00150823"/>
    <w:rsid w:val="00151873"/>
    <w:rsid w:val="00151D19"/>
    <w:rsid w:val="00152090"/>
    <w:rsid w:val="001539B5"/>
    <w:rsid w:val="00154E19"/>
    <w:rsid w:val="00155008"/>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200B"/>
    <w:rsid w:val="00193D40"/>
    <w:rsid w:val="001949C7"/>
    <w:rsid w:val="00195E55"/>
    <w:rsid w:val="001961A1"/>
    <w:rsid w:val="00196603"/>
    <w:rsid w:val="00196FE5"/>
    <w:rsid w:val="001A007A"/>
    <w:rsid w:val="001A03C7"/>
    <w:rsid w:val="001A0588"/>
    <w:rsid w:val="001A138C"/>
    <w:rsid w:val="001A348F"/>
    <w:rsid w:val="001A3A25"/>
    <w:rsid w:val="001A3F88"/>
    <w:rsid w:val="001A49F4"/>
    <w:rsid w:val="001A5104"/>
    <w:rsid w:val="001A539D"/>
    <w:rsid w:val="001A65AD"/>
    <w:rsid w:val="001A77AA"/>
    <w:rsid w:val="001A7DA6"/>
    <w:rsid w:val="001B08A7"/>
    <w:rsid w:val="001B0EBD"/>
    <w:rsid w:val="001B1015"/>
    <w:rsid w:val="001B1BE4"/>
    <w:rsid w:val="001B1CD8"/>
    <w:rsid w:val="001B1EA9"/>
    <w:rsid w:val="001B2B0E"/>
    <w:rsid w:val="001B34F9"/>
    <w:rsid w:val="001B48FA"/>
    <w:rsid w:val="001B58B4"/>
    <w:rsid w:val="001B6653"/>
    <w:rsid w:val="001B701A"/>
    <w:rsid w:val="001B72B0"/>
    <w:rsid w:val="001C03AB"/>
    <w:rsid w:val="001C0F55"/>
    <w:rsid w:val="001C1394"/>
    <w:rsid w:val="001C1CCC"/>
    <w:rsid w:val="001C1CDA"/>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72E"/>
    <w:rsid w:val="001E4A39"/>
    <w:rsid w:val="001E512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883"/>
    <w:rsid w:val="002039E3"/>
    <w:rsid w:val="00203B6E"/>
    <w:rsid w:val="00204094"/>
    <w:rsid w:val="002049AA"/>
    <w:rsid w:val="00204B85"/>
    <w:rsid w:val="00204FEB"/>
    <w:rsid w:val="0020521B"/>
    <w:rsid w:val="00205BDA"/>
    <w:rsid w:val="00206A89"/>
    <w:rsid w:val="00206DF2"/>
    <w:rsid w:val="00207FF9"/>
    <w:rsid w:val="002126C5"/>
    <w:rsid w:val="002133E4"/>
    <w:rsid w:val="00213D51"/>
    <w:rsid w:val="0021443E"/>
    <w:rsid w:val="00214532"/>
    <w:rsid w:val="00214EBA"/>
    <w:rsid w:val="00215A1F"/>
    <w:rsid w:val="00215C21"/>
    <w:rsid w:val="00217523"/>
    <w:rsid w:val="00217F12"/>
    <w:rsid w:val="00220485"/>
    <w:rsid w:val="0022305F"/>
    <w:rsid w:val="002233F7"/>
    <w:rsid w:val="00223E0D"/>
    <w:rsid w:val="002245B0"/>
    <w:rsid w:val="0022518F"/>
    <w:rsid w:val="00225439"/>
    <w:rsid w:val="00227614"/>
    <w:rsid w:val="00227FF3"/>
    <w:rsid w:val="0023040B"/>
    <w:rsid w:val="00231E3D"/>
    <w:rsid w:val="00231F30"/>
    <w:rsid w:val="00232163"/>
    <w:rsid w:val="00232487"/>
    <w:rsid w:val="00232ED8"/>
    <w:rsid w:val="00233878"/>
    <w:rsid w:val="002338C9"/>
    <w:rsid w:val="00233DC1"/>
    <w:rsid w:val="00234D67"/>
    <w:rsid w:val="002366D8"/>
    <w:rsid w:val="00236BDB"/>
    <w:rsid w:val="00236DFD"/>
    <w:rsid w:val="00237244"/>
    <w:rsid w:val="00237CA6"/>
    <w:rsid w:val="00241229"/>
    <w:rsid w:val="002420F1"/>
    <w:rsid w:val="002426EB"/>
    <w:rsid w:val="00242E49"/>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16"/>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44A0"/>
    <w:rsid w:val="00276C4F"/>
    <w:rsid w:val="00277358"/>
    <w:rsid w:val="002809BB"/>
    <w:rsid w:val="00280B2E"/>
    <w:rsid w:val="00282F38"/>
    <w:rsid w:val="00284A72"/>
    <w:rsid w:val="0028643D"/>
    <w:rsid w:val="00286466"/>
    <w:rsid w:val="00286783"/>
    <w:rsid w:val="0028690A"/>
    <w:rsid w:val="00286D01"/>
    <w:rsid w:val="00286D44"/>
    <w:rsid w:val="00286FDE"/>
    <w:rsid w:val="00291FDE"/>
    <w:rsid w:val="0029413D"/>
    <w:rsid w:val="00294F15"/>
    <w:rsid w:val="00295EF1"/>
    <w:rsid w:val="002962A5"/>
    <w:rsid w:val="00296347"/>
    <w:rsid w:val="00296A62"/>
    <w:rsid w:val="00296F53"/>
    <w:rsid w:val="002978BB"/>
    <w:rsid w:val="002A0282"/>
    <w:rsid w:val="002A0BD8"/>
    <w:rsid w:val="002A36F0"/>
    <w:rsid w:val="002A3834"/>
    <w:rsid w:val="002A3E6A"/>
    <w:rsid w:val="002A4E97"/>
    <w:rsid w:val="002A583D"/>
    <w:rsid w:val="002A58E3"/>
    <w:rsid w:val="002A618A"/>
    <w:rsid w:val="002A6FB6"/>
    <w:rsid w:val="002A7264"/>
    <w:rsid w:val="002B08A8"/>
    <w:rsid w:val="002B28E0"/>
    <w:rsid w:val="002B2D5B"/>
    <w:rsid w:val="002B2DF4"/>
    <w:rsid w:val="002B2E55"/>
    <w:rsid w:val="002B3840"/>
    <w:rsid w:val="002B4439"/>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0C"/>
    <w:rsid w:val="002E6827"/>
    <w:rsid w:val="002E6A67"/>
    <w:rsid w:val="002E6AB0"/>
    <w:rsid w:val="002E7ABD"/>
    <w:rsid w:val="002F0B4E"/>
    <w:rsid w:val="002F0E46"/>
    <w:rsid w:val="002F150B"/>
    <w:rsid w:val="002F20A2"/>
    <w:rsid w:val="002F23A8"/>
    <w:rsid w:val="002F2AA1"/>
    <w:rsid w:val="002F2E9C"/>
    <w:rsid w:val="002F309E"/>
    <w:rsid w:val="002F3546"/>
    <w:rsid w:val="002F3AB4"/>
    <w:rsid w:val="002F42F6"/>
    <w:rsid w:val="002F72FD"/>
    <w:rsid w:val="002F74B0"/>
    <w:rsid w:val="002F7668"/>
    <w:rsid w:val="00300132"/>
    <w:rsid w:val="003020B5"/>
    <w:rsid w:val="00304041"/>
    <w:rsid w:val="00304C90"/>
    <w:rsid w:val="003066E0"/>
    <w:rsid w:val="00307338"/>
    <w:rsid w:val="00307748"/>
    <w:rsid w:val="00307BC2"/>
    <w:rsid w:val="00307C46"/>
    <w:rsid w:val="00311ADD"/>
    <w:rsid w:val="00312CE4"/>
    <w:rsid w:val="003142AA"/>
    <w:rsid w:val="00314D2B"/>
    <w:rsid w:val="003155B6"/>
    <w:rsid w:val="00317BB4"/>
    <w:rsid w:val="00317DF8"/>
    <w:rsid w:val="00320393"/>
    <w:rsid w:val="00321090"/>
    <w:rsid w:val="00321C82"/>
    <w:rsid w:val="00321FDB"/>
    <w:rsid w:val="00322991"/>
    <w:rsid w:val="003229CB"/>
    <w:rsid w:val="00323E70"/>
    <w:rsid w:val="003244A6"/>
    <w:rsid w:val="0032522A"/>
    <w:rsid w:val="0032529B"/>
    <w:rsid w:val="00326757"/>
    <w:rsid w:val="0032709C"/>
    <w:rsid w:val="00333228"/>
    <w:rsid w:val="00333336"/>
    <w:rsid w:val="00334144"/>
    <w:rsid w:val="00334FFB"/>
    <w:rsid w:val="00335430"/>
    <w:rsid w:val="003378E9"/>
    <w:rsid w:val="00337B86"/>
    <w:rsid w:val="003403C9"/>
    <w:rsid w:val="00341FF8"/>
    <w:rsid w:val="00343045"/>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C17"/>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137"/>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97B"/>
    <w:rsid w:val="003A1C8D"/>
    <w:rsid w:val="003A2203"/>
    <w:rsid w:val="003A5816"/>
    <w:rsid w:val="003A58FE"/>
    <w:rsid w:val="003A7515"/>
    <w:rsid w:val="003A7BD7"/>
    <w:rsid w:val="003B039F"/>
    <w:rsid w:val="003B117A"/>
    <w:rsid w:val="003B12A0"/>
    <w:rsid w:val="003B3C3E"/>
    <w:rsid w:val="003B4E73"/>
    <w:rsid w:val="003B5C2C"/>
    <w:rsid w:val="003B6108"/>
    <w:rsid w:val="003B6C91"/>
    <w:rsid w:val="003B7419"/>
    <w:rsid w:val="003B76DB"/>
    <w:rsid w:val="003B7DC6"/>
    <w:rsid w:val="003C0012"/>
    <w:rsid w:val="003C0172"/>
    <w:rsid w:val="003C221A"/>
    <w:rsid w:val="003C261F"/>
    <w:rsid w:val="003C4A83"/>
    <w:rsid w:val="003C4AF7"/>
    <w:rsid w:val="003C4D1F"/>
    <w:rsid w:val="003C506E"/>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0533"/>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066D1"/>
    <w:rsid w:val="00411119"/>
    <w:rsid w:val="004111A2"/>
    <w:rsid w:val="00411BF3"/>
    <w:rsid w:val="00411EEC"/>
    <w:rsid w:val="00413E37"/>
    <w:rsid w:val="00415765"/>
    <w:rsid w:val="00416797"/>
    <w:rsid w:val="00417EC6"/>
    <w:rsid w:val="004207BF"/>
    <w:rsid w:val="00420FB2"/>
    <w:rsid w:val="004225DE"/>
    <w:rsid w:val="00424340"/>
    <w:rsid w:val="00426A80"/>
    <w:rsid w:val="00427C09"/>
    <w:rsid w:val="004300C5"/>
    <w:rsid w:val="00430802"/>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3200"/>
    <w:rsid w:val="00464518"/>
    <w:rsid w:val="00464804"/>
    <w:rsid w:val="00464DE9"/>
    <w:rsid w:val="00465578"/>
    <w:rsid w:val="00465BAD"/>
    <w:rsid w:val="00465F24"/>
    <w:rsid w:val="00467D3C"/>
    <w:rsid w:val="00470040"/>
    <w:rsid w:val="00470D13"/>
    <w:rsid w:val="0047171D"/>
    <w:rsid w:val="0047181E"/>
    <w:rsid w:val="00472D2D"/>
    <w:rsid w:val="004730EB"/>
    <w:rsid w:val="00474C23"/>
    <w:rsid w:val="0047564C"/>
    <w:rsid w:val="00475D9E"/>
    <w:rsid w:val="00475F8A"/>
    <w:rsid w:val="00476050"/>
    <w:rsid w:val="0047684A"/>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6C6"/>
    <w:rsid w:val="0049690E"/>
    <w:rsid w:val="00497374"/>
    <w:rsid w:val="004975D4"/>
    <w:rsid w:val="004A025F"/>
    <w:rsid w:val="004A0387"/>
    <w:rsid w:val="004A0F1C"/>
    <w:rsid w:val="004A113F"/>
    <w:rsid w:val="004A4D2F"/>
    <w:rsid w:val="004A51F4"/>
    <w:rsid w:val="004A580C"/>
    <w:rsid w:val="004A587D"/>
    <w:rsid w:val="004A657C"/>
    <w:rsid w:val="004A698A"/>
    <w:rsid w:val="004B035D"/>
    <w:rsid w:val="004B05F5"/>
    <w:rsid w:val="004B0AC6"/>
    <w:rsid w:val="004B10E4"/>
    <w:rsid w:val="004B12D2"/>
    <w:rsid w:val="004B1326"/>
    <w:rsid w:val="004B15F6"/>
    <w:rsid w:val="004B1805"/>
    <w:rsid w:val="004B18D0"/>
    <w:rsid w:val="004B34D6"/>
    <w:rsid w:val="004B3586"/>
    <w:rsid w:val="004B3807"/>
    <w:rsid w:val="004B45F0"/>
    <w:rsid w:val="004B5159"/>
    <w:rsid w:val="004B52C4"/>
    <w:rsid w:val="004B61D2"/>
    <w:rsid w:val="004B7326"/>
    <w:rsid w:val="004B7C31"/>
    <w:rsid w:val="004B7C9B"/>
    <w:rsid w:val="004C08FC"/>
    <w:rsid w:val="004C10AF"/>
    <w:rsid w:val="004C2619"/>
    <w:rsid w:val="004C27CD"/>
    <w:rsid w:val="004C337E"/>
    <w:rsid w:val="004C3AE0"/>
    <w:rsid w:val="004C4157"/>
    <w:rsid w:val="004C446B"/>
    <w:rsid w:val="004C4888"/>
    <w:rsid w:val="004C4CD1"/>
    <w:rsid w:val="004C4F4E"/>
    <w:rsid w:val="004C5573"/>
    <w:rsid w:val="004C5C2D"/>
    <w:rsid w:val="004C5FB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1C46"/>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474B"/>
    <w:rsid w:val="004F6332"/>
    <w:rsid w:val="004F6462"/>
    <w:rsid w:val="004F6586"/>
    <w:rsid w:val="004F6BEE"/>
    <w:rsid w:val="004F6CA3"/>
    <w:rsid w:val="004F6E1D"/>
    <w:rsid w:val="00500DC2"/>
    <w:rsid w:val="00501337"/>
    <w:rsid w:val="00501789"/>
    <w:rsid w:val="00501BF1"/>
    <w:rsid w:val="005025BB"/>
    <w:rsid w:val="0050359B"/>
    <w:rsid w:val="005042C5"/>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589F"/>
    <w:rsid w:val="00525C49"/>
    <w:rsid w:val="005269BC"/>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2646"/>
    <w:rsid w:val="00553079"/>
    <w:rsid w:val="005541C7"/>
    <w:rsid w:val="0055494D"/>
    <w:rsid w:val="00555BDE"/>
    <w:rsid w:val="00556E73"/>
    <w:rsid w:val="00556F6D"/>
    <w:rsid w:val="00557257"/>
    <w:rsid w:val="005575DC"/>
    <w:rsid w:val="005612AE"/>
    <w:rsid w:val="005617E5"/>
    <w:rsid w:val="005633D0"/>
    <w:rsid w:val="0056365E"/>
    <w:rsid w:val="0056471C"/>
    <w:rsid w:val="005648D7"/>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77EB3"/>
    <w:rsid w:val="00580A18"/>
    <w:rsid w:val="005811EE"/>
    <w:rsid w:val="0058198B"/>
    <w:rsid w:val="00581C34"/>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DE"/>
    <w:rsid w:val="005967AF"/>
    <w:rsid w:val="00596C9D"/>
    <w:rsid w:val="00596CBF"/>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51"/>
    <w:rsid w:val="005B37BE"/>
    <w:rsid w:val="005B4B67"/>
    <w:rsid w:val="005B59DA"/>
    <w:rsid w:val="005B6B9E"/>
    <w:rsid w:val="005B6F03"/>
    <w:rsid w:val="005B6F5C"/>
    <w:rsid w:val="005B733D"/>
    <w:rsid w:val="005B7BFA"/>
    <w:rsid w:val="005B7FB0"/>
    <w:rsid w:val="005C0FB1"/>
    <w:rsid w:val="005C107B"/>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D7B50"/>
    <w:rsid w:val="005E05D3"/>
    <w:rsid w:val="005E09D8"/>
    <w:rsid w:val="005E1570"/>
    <w:rsid w:val="005E18AA"/>
    <w:rsid w:val="005E258A"/>
    <w:rsid w:val="005E25D2"/>
    <w:rsid w:val="005E2708"/>
    <w:rsid w:val="005E3371"/>
    <w:rsid w:val="005E3E9B"/>
    <w:rsid w:val="005E4D3D"/>
    <w:rsid w:val="005E6D10"/>
    <w:rsid w:val="005E721F"/>
    <w:rsid w:val="005E74D6"/>
    <w:rsid w:val="005F055D"/>
    <w:rsid w:val="005F080E"/>
    <w:rsid w:val="005F1A14"/>
    <w:rsid w:val="005F1AAC"/>
    <w:rsid w:val="005F2211"/>
    <w:rsid w:val="005F23BB"/>
    <w:rsid w:val="005F2D9B"/>
    <w:rsid w:val="005F3FFD"/>
    <w:rsid w:val="005F41C4"/>
    <w:rsid w:val="005F45D7"/>
    <w:rsid w:val="005F51F5"/>
    <w:rsid w:val="005F53EA"/>
    <w:rsid w:val="005F5BAF"/>
    <w:rsid w:val="005F61C8"/>
    <w:rsid w:val="005F6601"/>
    <w:rsid w:val="005F76C1"/>
    <w:rsid w:val="005F7A0B"/>
    <w:rsid w:val="005F7B3E"/>
    <w:rsid w:val="005F7D72"/>
    <w:rsid w:val="005F7F40"/>
    <w:rsid w:val="0060027F"/>
    <w:rsid w:val="00600333"/>
    <w:rsid w:val="006011A1"/>
    <w:rsid w:val="006029B0"/>
    <w:rsid w:val="00602BD4"/>
    <w:rsid w:val="0060370D"/>
    <w:rsid w:val="00603742"/>
    <w:rsid w:val="00603A04"/>
    <w:rsid w:val="00603B65"/>
    <w:rsid w:val="006049D2"/>
    <w:rsid w:val="00604EF3"/>
    <w:rsid w:val="00606650"/>
    <w:rsid w:val="00610091"/>
    <w:rsid w:val="00611034"/>
    <w:rsid w:val="006110F8"/>
    <w:rsid w:val="00611259"/>
    <w:rsid w:val="0061337F"/>
    <w:rsid w:val="00613514"/>
    <w:rsid w:val="00614068"/>
    <w:rsid w:val="00617400"/>
    <w:rsid w:val="00620829"/>
    <w:rsid w:val="00621B76"/>
    <w:rsid w:val="00623EAA"/>
    <w:rsid w:val="00624AE4"/>
    <w:rsid w:val="00624E8C"/>
    <w:rsid w:val="00625696"/>
    <w:rsid w:val="00626D23"/>
    <w:rsid w:val="0062737B"/>
    <w:rsid w:val="00627AF4"/>
    <w:rsid w:val="00630C7C"/>
    <w:rsid w:val="0063148A"/>
    <w:rsid w:val="00632615"/>
    <w:rsid w:val="00632AE7"/>
    <w:rsid w:val="00633249"/>
    <w:rsid w:val="00633FF1"/>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66FDE"/>
    <w:rsid w:val="00670737"/>
    <w:rsid w:val="00670A4E"/>
    <w:rsid w:val="00670D10"/>
    <w:rsid w:val="00671269"/>
    <w:rsid w:val="00671C45"/>
    <w:rsid w:val="006720A8"/>
    <w:rsid w:val="006741D1"/>
    <w:rsid w:val="00674774"/>
    <w:rsid w:val="006764BF"/>
    <w:rsid w:val="00676CBD"/>
    <w:rsid w:val="00677A54"/>
    <w:rsid w:val="0068046D"/>
    <w:rsid w:val="00681397"/>
    <w:rsid w:val="006815ED"/>
    <w:rsid w:val="00681ACF"/>
    <w:rsid w:val="00681CCE"/>
    <w:rsid w:val="006843FC"/>
    <w:rsid w:val="0068590C"/>
    <w:rsid w:val="00685AF5"/>
    <w:rsid w:val="00685DA4"/>
    <w:rsid w:val="00690868"/>
    <w:rsid w:val="00690F22"/>
    <w:rsid w:val="00694948"/>
    <w:rsid w:val="00694B51"/>
    <w:rsid w:val="0069551E"/>
    <w:rsid w:val="00695746"/>
    <w:rsid w:val="006959B3"/>
    <w:rsid w:val="006964FC"/>
    <w:rsid w:val="00696807"/>
    <w:rsid w:val="0069758D"/>
    <w:rsid w:val="00697B66"/>
    <w:rsid w:val="00697C86"/>
    <w:rsid w:val="006A069B"/>
    <w:rsid w:val="006A0FB7"/>
    <w:rsid w:val="006A11A0"/>
    <w:rsid w:val="006A2056"/>
    <w:rsid w:val="006A2AE9"/>
    <w:rsid w:val="006A36FB"/>
    <w:rsid w:val="006A408D"/>
    <w:rsid w:val="006A4753"/>
    <w:rsid w:val="006A4807"/>
    <w:rsid w:val="006A518B"/>
    <w:rsid w:val="006A54B1"/>
    <w:rsid w:val="006A5D9E"/>
    <w:rsid w:val="006A7D1A"/>
    <w:rsid w:val="006B01D5"/>
    <w:rsid w:val="006B09BF"/>
    <w:rsid w:val="006B101B"/>
    <w:rsid w:val="006B1C5F"/>
    <w:rsid w:val="006B318F"/>
    <w:rsid w:val="006B3B17"/>
    <w:rsid w:val="006B4039"/>
    <w:rsid w:val="006B5C48"/>
    <w:rsid w:val="006B68DE"/>
    <w:rsid w:val="006B77A3"/>
    <w:rsid w:val="006B7824"/>
    <w:rsid w:val="006B7829"/>
    <w:rsid w:val="006B7EFE"/>
    <w:rsid w:val="006B7FAA"/>
    <w:rsid w:val="006C0880"/>
    <w:rsid w:val="006C0B8A"/>
    <w:rsid w:val="006C0E27"/>
    <w:rsid w:val="006C0F5E"/>
    <w:rsid w:val="006C10C3"/>
    <w:rsid w:val="006C15B4"/>
    <w:rsid w:val="006C23EB"/>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1CF8"/>
    <w:rsid w:val="006D22E1"/>
    <w:rsid w:val="006D3944"/>
    <w:rsid w:val="006D490D"/>
    <w:rsid w:val="006D601E"/>
    <w:rsid w:val="006D6CA4"/>
    <w:rsid w:val="006D7963"/>
    <w:rsid w:val="006E01EC"/>
    <w:rsid w:val="006E0A78"/>
    <w:rsid w:val="006E1EAF"/>
    <w:rsid w:val="006E400E"/>
    <w:rsid w:val="006E4958"/>
    <w:rsid w:val="006E5120"/>
    <w:rsid w:val="006E543B"/>
    <w:rsid w:val="006E5AA9"/>
    <w:rsid w:val="006F0EBE"/>
    <w:rsid w:val="006F29A9"/>
    <w:rsid w:val="006F2ED2"/>
    <w:rsid w:val="006F2EEF"/>
    <w:rsid w:val="006F2F90"/>
    <w:rsid w:val="006F34E1"/>
    <w:rsid w:val="006F418F"/>
    <w:rsid w:val="006F4272"/>
    <w:rsid w:val="006F5B0A"/>
    <w:rsid w:val="006F6863"/>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36DA"/>
    <w:rsid w:val="00724488"/>
    <w:rsid w:val="00724AD7"/>
    <w:rsid w:val="00724B7E"/>
    <w:rsid w:val="00725696"/>
    <w:rsid w:val="00725784"/>
    <w:rsid w:val="0072647C"/>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B36"/>
    <w:rsid w:val="00750B84"/>
    <w:rsid w:val="007519BD"/>
    <w:rsid w:val="0075256C"/>
    <w:rsid w:val="007536A8"/>
    <w:rsid w:val="007558C2"/>
    <w:rsid w:val="00755E1E"/>
    <w:rsid w:val="00756849"/>
    <w:rsid w:val="0075763B"/>
    <w:rsid w:val="007576FA"/>
    <w:rsid w:val="00761407"/>
    <w:rsid w:val="007614E0"/>
    <w:rsid w:val="00761866"/>
    <w:rsid w:val="00762075"/>
    <w:rsid w:val="00762359"/>
    <w:rsid w:val="007649F1"/>
    <w:rsid w:val="007651F0"/>
    <w:rsid w:val="00765298"/>
    <w:rsid w:val="00767245"/>
    <w:rsid w:val="00767FD7"/>
    <w:rsid w:val="00770365"/>
    <w:rsid w:val="00770C86"/>
    <w:rsid w:val="00771229"/>
    <w:rsid w:val="007713FC"/>
    <w:rsid w:val="007714FA"/>
    <w:rsid w:val="007722AD"/>
    <w:rsid w:val="00772B5B"/>
    <w:rsid w:val="00773D64"/>
    <w:rsid w:val="00773E21"/>
    <w:rsid w:val="00773F3E"/>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5CA8"/>
    <w:rsid w:val="007867C6"/>
    <w:rsid w:val="00786B1E"/>
    <w:rsid w:val="00787C6B"/>
    <w:rsid w:val="00787E7C"/>
    <w:rsid w:val="007906AF"/>
    <w:rsid w:val="00790FC6"/>
    <w:rsid w:val="00791CDE"/>
    <w:rsid w:val="007921B3"/>
    <w:rsid w:val="00792FCE"/>
    <w:rsid w:val="0079371A"/>
    <w:rsid w:val="00793A15"/>
    <w:rsid w:val="007942D1"/>
    <w:rsid w:val="007943AB"/>
    <w:rsid w:val="00794941"/>
    <w:rsid w:val="007952E4"/>
    <w:rsid w:val="007960D7"/>
    <w:rsid w:val="007A013C"/>
    <w:rsid w:val="007A0A20"/>
    <w:rsid w:val="007A1816"/>
    <w:rsid w:val="007A1B58"/>
    <w:rsid w:val="007A23B0"/>
    <w:rsid w:val="007A2543"/>
    <w:rsid w:val="007A2FB3"/>
    <w:rsid w:val="007A3856"/>
    <w:rsid w:val="007A3C27"/>
    <w:rsid w:val="007A4038"/>
    <w:rsid w:val="007A40A6"/>
    <w:rsid w:val="007A4BCA"/>
    <w:rsid w:val="007A4DDF"/>
    <w:rsid w:val="007A5280"/>
    <w:rsid w:val="007A5528"/>
    <w:rsid w:val="007A5F04"/>
    <w:rsid w:val="007A67C2"/>
    <w:rsid w:val="007A7455"/>
    <w:rsid w:val="007A7CD3"/>
    <w:rsid w:val="007B002F"/>
    <w:rsid w:val="007B02DF"/>
    <w:rsid w:val="007B0AF0"/>
    <w:rsid w:val="007B0CCD"/>
    <w:rsid w:val="007B12F7"/>
    <w:rsid w:val="007B229E"/>
    <w:rsid w:val="007B2920"/>
    <w:rsid w:val="007B32A6"/>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22CE"/>
    <w:rsid w:val="007D242F"/>
    <w:rsid w:val="007D3A86"/>
    <w:rsid w:val="007D519A"/>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E77EE"/>
    <w:rsid w:val="007F141E"/>
    <w:rsid w:val="007F156A"/>
    <w:rsid w:val="007F2824"/>
    <w:rsid w:val="007F2AD5"/>
    <w:rsid w:val="007F3AAC"/>
    <w:rsid w:val="007F3E82"/>
    <w:rsid w:val="007F40F2"/>
    <w:rsid w:val="007F4374"/>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4D"/>
    <w:rsid w:val="00817267"/>
    <w:rsid w:val="00820DC0"/>
    <w:rsid w:val="00824044"/>
    <w:rsid w:val="00824BEC"/>
    <w:rsid w:val="00824CF0"/>
    <w:rsid w:val="00826993"/>
    <w:rsid w:val="00827372"/>
    <w:rsid w:val="00830C96"/>
    <w:rsid w:val="00830DED"/>
    <w:rsid w:val="00831B3D"/>
    <w:rsid w:val="00831F99"/>
    <w:rsid w:val="008331CB"/>
    <w:rsid w:val="00834D71"/>
    <w:rsid w:val="00835521"/>
    <w:rsid w:val="00837BE5"/>
    <w:rsid w:val="00837E31"/>
    <w:rsid w:val="00840D85"/>
    <w:rsid w:val="008416EF"/>
    <w:rsid w:val="008419A4"/>
    <w:rsid w:val="008425B4"/>
    <w:rsid w:val="008429D0"/>
    <w:rsid w:val="00843FD0"/>
    <w:rsid w:val="00845DE1"/>
    <w:rsid w:val="00846626"/>
    <w:rsid w:val="00846B1F"/>
    <w:rsid w:val="00846C81"/>
    <w:rsid w:val="00847653"/>
    <w:rsid w:val="00847DFB"/>
    <w:rsid w:val="00850127"/>
    <w:rsid w:val="00851C78"/>
    <w:rsid w:val="008521BD"/>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72C"/>
    <w:rsid w:val="008668E6"/>
    <w:rsid w:val="008714E4"/>
    <w:rsid w:val="00871F0B"/>
    <w:rsid w:val="00873941"/>
    <w:rsid w:val="00873CC8"/>
    <w:rsid w:val="00874849"/>
    <w:rsid w:val="00874BD4"/>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59B0"/>
    <w:rsid w:val="008862C7"/>
    <w:rsid w:val="008868B6"/>
    <w:rsid w:val="00886927"/>
    <w:rsid w:val="008874C7"/>
    <w:rsid w:val="00890D6C"/>
    <w:rsid w:val="008915EC"/>
    <w:rsid w:val="0089172C"/>
    <w:rsid w:val="008921D2"/>
    <w:rsid w:val="0089283C"/>
    <w:rsid w:val="008932DE"/>
    <w:rsid w:val="00895672"/>
    <w:rsid w:val="0089585E"/>
    <w:rsid w:val="00896DB4"/>
    <w:rsid w:val="008974A4"/>
    <w:rsid w:val="00897F2E"/>
    <w:rsid w:val="008A12F7"/>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30F5"/>
    <w:rsid w:val="008C38E3"/>
    <w:rsid w:val="008C39F9"/>
    <w:rsid w:val="008C3B45"/>
    <w:rsid w:val="008C3DC1"/>
    <w:rsid w:val="008C4014"/>
    <w:rsid w:val="008C4EBE"/>
    <w:rsid w:val="008C5B2C"/>
    <w:rsid w:val="008C6318"/>
    <w:rsid w:val="008C67B1"/>
    <w:rsid w:val="008C7A72"/>
    <w:rsid w:val="008D13BC"/>
    <w:rsid w:val="008D3A97"/>
    <w:rsid w:val="008D3C9D"/>
    <w:rsid w:val="008D4FA4"/>
    <w:rsid w:val="008D6522"/>
    <w:rsid w:val="008D751D"/>
    <w:rsid w:val="008D7878"/>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81D"/>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07F"/>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CA"/>
    <w:rsid w:val="00953631"/>
    <w:rsid w:val="009537BF"/>
    <w:rsid w:val="00953875"/>
    <w:rsid w:val="00953A22"/>
    <w:rsid w:val="00954A21"/>
    <w:rsid w:val="00955C77"/>
    <w:rsid w:val="0095610F"/>
    <w:rsid w:val="00956574"/>
    <w:rsid w:val="00956C36"/>
    <w:rsid w:val="00956FD0"/>
    <w:rsid w:val="0096019C"/>
    <w:rsid w:val="00960944"/>
    <w:rsid w:val="009609F2"/>
    <w:rsid w:val="00961885"/>
    <w:rsid w:val="00961D7A"/>
    <w:rsid w:val="00962B20"/>
    <w:rsid w:val="0096516B"/>
    <w:rsid w:val="009656FF"/>
    <w:rsid w:val="0096585F"/>
    <w:rsid w:val="00966764"/>
    <w:rsid w:val="0096728C"/>
    <w:rsid w:val="009706B2"/>
    <w:rsid w:val="009707A3"/>
    <w:rsid w:val="00972F3E"/>
    <w:rsid w:val="009730B7"/>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27"/>
    <w:rsid w:val="00990EC4"/>
    <w:rsid w:val="00991703"/>
    <w:rsid w:val="0099237C"/>
    <w:rsid w:val="00993042"/>
    <w:rsid w:val="00993057"/>
    <w:rsid w:val="00994A56"/>
    <w:rsid w:val="00996AB3"/>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6C9"/>
    <w:rsid w:val="009C7CD8"/>
    <w:rsid w:val="009D0360"/>
    <w:rsid w:val="009D0775"/>
    <w:rsid w:val="009D16D6"/>
    <w:rsid w:val="009D21C5"/>
    <w:rsid w:val="009D27D8"/>
    <w:rsid w:val="009D2BF3"/>
    <w:rsid w:val="009D37C5"/>
    <w:rsid w:val="009D3806"/>
    <w:rsid w:val="009D546F"/>
    <w:rsid w:val="009D59E8"/>
    <w:rsid w:val="009D7B42"/>
    <w:rsid w:val="009E0547"/>
    <w:rsid w:val="009E0A03"/>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43F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0B9F"/>
    <w:rsid w:val="00A3157B"/>
    <w:rsid w:val="00A31D7E"/>
    <w:rsid w:val="00A32881"/>
    <w:rsid w:val="00A336B0"/>
    <w:rsid w:val="00A33F54"/>
    <w:rsid w:val="00A34C5E"/>
    <w:rsid w:val="00A354CF"/>
    <w:rsid w:val="00A3561C"/>
    <w:rsid w:val="00A35EAE"/>
    <w:rsid w:val="00A35EF3"/>
    <w:rsid w:val="00A364E7"/>
    <w:rsid w:val="00A3753F"/>
    <w:rsid w:val="00A37A78"/>
    <w:rsid w:val="00A37D81"/>
    <w:rsid w:val="00A40EEA"/>
    <w:rsid w:val="00A413D7"/>
    <w:rsid w:val="00A41777"/>
    <w:rsid w:val="00A41B24"/>
    <w:rsid w:val="00A42181"/>
    <w:rsid w:val="00A42324"/>
    <w:rsid w:val="00A42410"/>
    <w:rsid w:val="00A4360A"/>
    <w:rsid w:val="00A438F9"/>
    <w:rsid w:val="00A4445A"/>
    <w:rsid w:val="00A454DF"/>
    <w:rsid w:val="00A47710"/>
    <w:rsid w:val="00A501A7"/>
    <w:rsid w:val="00A503B4"/>
    <w:rsid w:val="00A50CEB"/>
    <w:rsid w:val="00A52671"/>
    <w:rsid w:val="00A52B61"/>
    <w:rsid w:val="00A544E1"/>
    <w:rsid w:val="00A54588"/>
    <w:rsid w:val="00A54CF1"/>
    <w:rsid w:val="00A55E65"/>
    <w:rsid w:val="00A56045"/>
    <w:rsid w:val="00A56403"/>
    <w:rsid w:val="00A568B1"/>
    <w:rsid w:val="00A56B9B"/>
    <w:rsid w:val="00A57424"/>
    <w:rsid w:val="00A57B9A"/>
    <w:rsid w:val="00A6013D"/>
    <w:rsid w:val="00A61767"/>
    <w:rsid w:val="00A6180F"/>
    <w:rsid w:val="00A62DE3"/>
    <w:rsid w:val="00A6336D"/>
    <w:rsid w:val="00A63513"/>
    <w:rsid w:val="00A640D6"/>
    <w:rsid w:val="00A64F11"/>
    <w:rsid w:val="00A67C35"/>
    <w:rsid w:val="00A713CF"/>
    <w:rsid w:val="00A71B75"/>
    <w:rsid w:val="00A71C01"/>
    <w:rsid w:val="00A72238"/>
    <w:rsid w:val="00A72E39"/>
    <w:rsid w:val="00A72F2F"/>
    <w:rsid w:val="00A73702"/>
    <w:rsid w:val="00A74239"/>
    <w:rsid w:val="00A76840"/>
    <w:rsid w:val="00A775EB"/>
    <w:rsid w:val="00A80079"/>
    <w:rsid w:val="00A80319"/>
    <w:rsid w:val="00A81FFD"/>
    <w:rsid w:val="00A8308A"/>
    <w:rsid w:val="00A83552"/>
    <w:rsid w:val="00A837E1"/>
    <w:rsid w:val="00A83D61"/>
    <w:rsid w:val="00A84908"/>
    <w:rsid w:val="00A854BE"/>
    <w:rsid w:val="00A8641E"/>
    <w:rsid w:val="00A86AE7"/>
    <w:rsid w:val="00A86FE3"/>
    <w:rsid w:val="00A903D0"/>
    <w:rsid w:val="00A90D68"/>
    <w:rsid w:val="00A91378"/>
    <w:rsid w:val="00A914DB"/>
    <w:rsid w:val="00A9238D"/>
    <w:rsid w:val="00A93308"/>
    <w:rsid w:val="00A93CD6"/>
    <w:rsid w:val="00A94A41"/>
    <w:rsid w:val="00A95770"/>
    <w:rsid w:val="00A95FD3"/>
    <w:rsid w:val="00A96207"/>
    <w:rsid w:val="00A96FBD"/>
    <w:rsid w:val="00A972E6"/>
    <w:rsid w:val="00A97996"/>
    <w:rsid w:val="00AA06A2"/>
    <w:rsid w:val="00AA5007"/>
    <w:rsid w:val="00AA5CDC"/>
    <w:rsid w:val="00AA618F"/>
    <w:rsid w:val="00AA65D3"/>
    <w:rsid w:val="00AA6EF7"/>
    <w:rsid w:val="00AA7485"/>
    <w:rsid w:val="00AB04A5"/>
    <w:rsid w:val="00AB064E"/>
    <w:rsid w:val="00AB14BB"/>
    <w:rsid w:val="00AB17E7"/>
    <w:rsid w:val="00AB2989"/>
    <w:rsid w:val="00AB3418"/>
    <w:rsid w:val="00AB38CC"/>
    <w:rsid w:val="00AB3F6A"/>
    <w:rsid w:val="00AB4AC3"/>
    <w:rsid w:val="00AB579C"/>
    <w:rsid w:val="00AB5F24"/>
    <w:rsid w:val="00AB66CD"/>
    <w:rsid w:val="00AB7AFD"/>
    <w:rsid w:val="00AC0449"/>
    <w:rsid w:val="00AC0841"/>
    <w:rsid w:val="00AC08D2"/>
    <w:rsid w:val="00AC318B"/>
    <w:rsid w:val="00AC398A"/>
    <w:rsid w:val="00AC6E64"/>
    <w:rsid w:val="00AC73B1"/>
    <w:rsid w:val="00AC745B"/>
    <w:rsid w:val="00AD17B2"/>
    <w:rsid w:val="00AD28AB"/>
    <w:rsid w:val="00AD345D"/>
    <w:rsid w:val="00AD37E1"/>
    <w:rsid w:val="00AD3D75"/>
    <w:rsid w:val="00AD4964"/>
    <w:rsid w:val="00AD5018"/>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06911"/>
    <w:rsid w:val="00B10311"/>
    <w:rsid w:val="00B1079E"/>
    <w:rsid w:val="00B1090A"/>
    <w:rsid w:val="00B11731"/>
    <w:rsid w:val="00B12699"/>
    <w:rsid w:val="00B12C5C"/>
    <w:rsid w:val="00B1322A"/>
    <w:rsid w:val="00B133D1"/>
    <w:rsid w:val="00B134DB"/>
    <w:rsid w:val="00B13915"/>
    <w:rsid w:val="00B13951"/>
    <w:rsid w:val="00B16671"/>
    <w:rsid w:val="00B16AA8"/>
    <w:rsid w:val="00B20C3F"/>
    <w:rsid w:val="00B20E8A"/>
    <w:rsid w:val="00B21FC4"/>
    <w:rsid w:val="00B220DE"/>
    <w:rsid w:val="00B22457"/>
    <w:rsid w:val="00B23323"/>
    <w:rsid w:val="00B23E51"/>
    <w:rsid w:val="00B2417D"/>
    <w:rsid w:val="00B25C79"/>
    <w:rsid w:val="00B25F66"/>
    <w:rsid w:val="00B2654B"/>
    <w:rsid w:val="00B27594"/>
    <w:rsid w:val="00B27950"/>
    <w:rsid w:val="00B27F76"/>
    <w:rsid w:val="00B30199"/>
    <w:rsid w:val="00B316A0"/>
    <w:rsid w:val="00B33E25"/>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C21"/>
    <w:rsid w:val="00B47E88"/>
    <w:rsid w:val="00B506C2"/>
    <w:rsid w:val="00B50845"/>
    <w:rsid w:val="00B51759"/>
    <w:rsid w:val="00B51A8C"/>
    <w:rsid w:val="00B52924"/>
    <w:rsid w:val="00B540ED"/>
    <w:rsid w:val="00B55153"/>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59E"/>
    <w:rsid w:val="00B64625"/>
    <w:rsid w:val="00B649E0"/>
    <w:rsid w:val="00B66099"/>
    <w:rsid w:val="00B660AD"/>
    <w:rsid w:val="00B660CB"/>
    <w:rsid w:val="00B662B5"/>
    <w:rsid w:val="00B66C0A"/>
    <w:rsid w:val="00B70E5E"/>
    <w:rsid w:val="00B72C26"/>
    <w:rsid w:val="00B73660"/>
    <w:rsid w:val="00B7442D"/>
    <w:rsid w:val="00B74A12"/>
    <w:rsid w:val="00B75DD6"/>
    <w:rsid w:val="00B75FD4"/>
    <w:rsid w:val="00B81064"/>
    <w:rsid w:val="00B812E2"/>
    <w:rsid w:val="00B81351"/>
    <w:rsid w:val="00B8387E"/>
    <w:rsid w:val="00B83B59"/>
    <w:rsid w:val="00B84C01"/>
    <w:rsid w:val="00B8578E"/>
    <w:rsid w:val="00B86537"/>
    <w:rsid w:val="00B87CDA"/>
    <w:rsid w:val="00B90771"/>
    <w:rsid w:val="00B90A58"/>
    <w:rsid w:val="00B910A4"/>
    <w:rsid w:val="00B91184"/>
    <w:rsid w:val="00B92DEF"/>
    <w:rsid w:val="00B9309B"/>
    <w:rsid w:val="00B93D7B"/>
    <w:rsid w:val="00B957F4"/>
    <w:rsid w:val="00BA0B87"/>
    <w:rsid w:val="00BA16B3"/>
    <w:rsid w:val="00BA1945"/>
    <w:rsid w:val="00BA2816"/>
    <w:rsid w:val="00BA2F52"/>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5DE5"/>
    <w:rsid w:val="00BE741F"/>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16"/>
    <w:rsid w:val="00C315C8"/>
    <w:rsid w:val="00C31AE6"/>
    <w:rsid w:val="00C31C84"/>
    <w:rsid w:val="00C31E99"/>
    <w:rsid w:val="00C32EE8"/>
    <w:rsid w:val="00C367F3"/>
    <w:rsid w:val="00C379DC"/>
    <w:rsid w:val="00C40121"/>
    <w:rsid w:val="00C40D67"/>
    <w:rsid w:val="00C40F0A"/>
    <w:rsid w:val="00C41A08"/>
    <w:rsid w:val="00C41D5F"/>
    <w:rsid w:val="00C42AB1"/>
    <w:rsid w:val="00C42F3B"/>
    <w:rsid w:val="00C43AB9"/>
    <w:rsid w:val="00C44E79"/>
    <w:rsid w:val="00C46B02"/>
    <w:rsid w:val="00C46D81"/>
    <w:rsid w:val="00C51823"/>
    <w:rsid w:val="00C51AD0"/>
    <w:rsid w:val="00C52108"/>
    <w:rsid w:val="00C54C11"/>
    <w:rsid w:val="00C555C5"/>
    <w:rsid w:val="00C5678B"/>
    <w:rsid w:val="00C56C3C"/>
    <w:rsid w:val="00C572C6"/>
    <w:rsid w:val="00C60024"/>
    <w:rsid w:val="00C60451"/>
    <w:rsid w:val="00C60A7E"/>
    <w:rsid w:val="00C62A96"/>
    <w:rsid w:val="00C63914"/>
    <w:rsid w:val="00C649B3"/>
    <w:rsid w:val="00C65BA8"/>
    <w:rsid w:val="00C66766"/>
    <w:rsid w:val="00C66DFD"/>
    <w:rsid w:val="00C676B1"/>
    <w:rsid w:val="00C677FE"/>
    <w:rsid w:val="00C67F36"/>
    <w:rsid w:val="00C703C3"/>
    <w:rsid w:val="00C703FE"/>
    <w:rsid w:val="00C706BE"/>
    <w:rsid w:val="00C72C8D"/>
    <w:rsid w:val="00C7330B"/>
    <w:rsid w:val="00C7393C"/>
    <w:rsid w:val="00C73A00"/>
    <w:rsid w:val="00C73B69"/>
    <w:rsid w:val="00C74DE9"/>
    <w:rsid w:val="00C75182"/>
    <w:rsid w:val="00C7521D"/>
    <w:rsid w:val="00C75587"/>
    <w:rsid w:val="00C77428"/>
    <w:rsid w:val="00C779F0"/>
    <w:rsid w:val="00C77D0F"/>
    <w:rsid w:val="00C8033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668D"/>
    <w:rsid w:val="00CD7276"/>
    <w:rsid w:val="00CD7754"/>
    <w:rsid w:val="00CE029E"/>
    <w:rsid w:val="00CE1501"/>
    <w:rsid w:val="00CE1DAF"/>
    <w:rsid w:val="00CE2010"/>
    <w:rsid w:val="00CE22AA"/>
    <w:rsid w:val="00CE5D10"/>
    <w:rsid w:val="00CE6B0E"/>
    <w:rsid w:val="00CE6C31"/>
    <w:rsid w:val="00CF0B5C"/>
    <w:rsid w:val="00CF11B9"/>
    <w:rsid w:val="00CF1A93"/>
    <w:rsid w:val="00CF237C"/>
    <w:rsid w:val="00CF3669"/>
    <w:rsid w:val="00CF499D"/>
    <w:rsid w:val="00CF4A2C"/>
    <w:rsid w:val="00CF4C4E"/>
    <w:rsid w:val="00CF5297"/>
    <w:rsid w:val="00CF5C61"/>
    <w:rsid w:val="00CF610F"/>
    <w:rsid w:val="00CF6A50"/>
    <w:rsid w:val="00D00957"/>
    <w:rsid w:val="00D00ACD"/>
    <w:rsid w:val="00D00EC9"/>
    <w:rsid w:val="00D011AE"/>
    <w:rsid w:val="00D01C14"/>
    <w:rsid w:val="00D0393A"/>
    <w:rsid w:val="00D04148"/>
    <w:rsid w:val="00D06B4A"/>
    <w:rsid w:val="00D07025"/>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4CA5"/>
    <w:rsid w:val="00D2527D"/>
    <w:rsid w:val="00D2631F"/>
    <w:rsid w:val="00D26FC2"/>
    <w:rsid w:val="00D27FB7"/>
    <w:rsid w:val="00D31A79"/>
    <w:rsid w:val="00D32670"/>
    <w:rsid w:val="00D3312F"/>
    <w:rsid w:val="00D337DD"/>
    <w:rsid w:val="00D33A4B"/>
    <w:rsid w:val="00D34987"/>
    <w:rsid w:val="00D3582D"/>
    <w:rsid w:val="00D37849"/>
    <w:rsid w:val="00D4073C"/>
    <w:rsid w:val="00D426FE"/>
    <w:rsid w:val="00D42AE8"/>
    <w:rsid w:val="00D42E44"/>
    <w:rsid w:val="00D43E8F"/>
    <w:rsid w:val="00D44583"/>
    <w:rsid w:val="00D44EF9"/>
    <w:rsid w:val="00D44FDF"/>
    <w:rsid w:val="00D459A1"/>
    <w:rsid w:val="00D45B2E"/>
    <w:rsid w:val="00D45C9A"/>
    <w:rsid w:val="00D45EB6"/>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67BB7"/>
    <w:rsid w:val="00D7233C"/>
    <w:rsid w:val="00D72B77"/>
    <w:rsid w:val="00D73324"/>
    <w:rsid w:val="00D736C0"/>
    <w:rsid w:val="00D739C0"/>
    <w:rsid w:val="00D73B39"/>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56F7"/>
    <w:rsid w:val="00D9623B"/>
    <w:rsid w:val="00D9636F"/>
    <w:rsid w:val="00D96B34"/>
    <w:rsid w:val="00D97854"/>
    <w:rsid w:val="00DA1069"/>
    <w:rsid w:val="00DA1134"/>
    <w:rsid w:val="00DA1DEE"/>
    <w:rsid w:val="00DA1E57"/>
    <w:rsid w:val="00DA2734"/>
    <w:rsid w:val="00DA2A5E"/>
    <w:rsid w:val="00DA36CF"/>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FA4"/>
    <w:rsid w:val="00DB415E"/>
    <w:rsid w:val="00DB54B1"/>
    <w:rsid w:val="00DB57FC"/>
    <w:rsid w:val="00DB68E3"/>
    <w:rsid w:val="00DB6A3B"/>
    <w:rsid w:val="00DB6BBD"/>
    <w:rsid w:val="00DB6CAB"/>
    <w:rsid w:val="00DB7DDB"/>
    <w:rsid w:val="00DC06BB"/>
    <w:rsid w:val="00DC0E9D"/>
    <w:rsid w:val="00DC1434"/>
    <w:rsid w:val="00DC1B2A"/>
    <w:rsid w:val="00DC286C"/>
    <w:rsid w:val="00DC3FBF"/>
    <w:rsid w:val="00DC4310"/>
    <w:rsid w:val="00DC47BF"/>
    <w:rsid w:val="00DC4C9D"/>
    <w:rsid w:val="00DC4E67"/>
    <w:rsid w:val="00DC4E97"/>
    <w:rsid w:val="00DC518C"/>
    <w:rsid w:val="00DC5294"/>
    <w:rsid w:val="00DC73EE"/>
    <w:rsid w:val="00DC78AC"/>
    <w:rsid w:val="00DD060F"/>
    <w:rsid w:val="00DD1ACF"/>
    <w:rsid w:val="00DD2F22"/>
    <w:rsid w:val="00DD38A1"/>
    <w:rsid w:val="00DD39CD"/>
    <w:rsid w:val="00DD591C"/>
    <w:rsid w:val="00DD6E22"/>
    <w:rsid w:val="00DD6E2A"/>
    <w:rsid w:val="00DD7385"/>
    <w:rsid w:val="00DD7676"/>
    <w:rsid w:val="00DE26A5"/>
    <w:rsid w:val="00DE2EAA"/>
    <w:rsid w:val="00DE475E"/>
    <w:rsid w:val="00DE4C06"/>
    <w:rsid w:val="00DF0B89"/>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3034"/>
    <w:rsid w:val="00E14778"/>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D1A"/>
    <w:rsid w:val="00E316B2"/>
    <w:rsid w:val="00E31880"/>
    <w:rsid w:val="00E31CF0"/>
    <w:rsid w:val="00E31EAB"/>
    <w:rsid w:val="00E32A12"/>
    <w:rsid w:val="00E34528"/>
    <w:rsid w:val="00E34E5F"/>
    <w:rsid w:val="00E34E92"/>
    <w:rsid w:val="00E351E6"/>
    <w:rsid w:val="00E35C2C"/>
    <w:rsid w:val="00E35C4C"/>
    <w:rsid w:val="00E36293"/>
    <w:rsid w:val="00E3650D"/>
    <w:rsid w:val="00E37AD6"/>
    <w:rsid w:val="00E415FB"/>
    <w:rsid w:val="00E42716"/>
    <w:rsid w:val="00E42EAB"/>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429A"/>
    <w:rsid w:val="00E556D2"/>
    <w:rsid w:val="00E558A2"/>
    <w:rsid w:val="00E5631C"/>
    <w:rsid w:val="00E5649B"/>
    <w:rsid w:val="00E569D0"/>
    <w:rsid w:val="00E56E8A"/>
    <w:rsid w:val="00E57DEB"/>
    <w:rsid w:val="00E60471"/>
    <w:rsid w:val="00E61F10"/>
    <w:rsid w:val="00E65243"/>
    <w:rsid w:val="00E67F05"/>
    <w:rsid w:val="00E72FA5"/>
    <w:rsid w:val="00E73B28"/>
    <w:rsid w:val="00E76364"/>
    <w:rsid w:val="00E76C4E"/>
    <w:rsid w:val="00E778D0"/>
    <w:rsid w:val="00E82777"/>
    <w:rsid w:val="00E827E8"/>
    <w:rsid w:val="00E837C8"/>
    <w:rsid w:val="00E8393E"/>
    <w:rsid w:val="00E83A92"/>
    <w:rsid w:val="00E84784"/>
    <w:rsid w:val="00E84925"/>
    <w:rsid w:val="00E85543"/>
    <w:rsid w:val="00E86E7B"/>
    <w:rsid w:val="00E90DCD"/>
    <w:rsid w:val="00E912DB"/>
    <w:rsid w:val="00E91C57"/>
    <w:rsid w:val="00E91F3F"/>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26BE"/>
    <w:rsid w:val="00ED3484"/>
    <w:rsid w:val="00ED3979"/>
    <w:rsid w:val="00ED3D28"/>
    <w:rsid w:val="00ED4B27"/>
    <w:rsid w:val="00ED4F21"/>
    <w:rsid w:val="00ED5733"/>
    <w:rsid w:val="00ED59B4"/>
    <w:rsid w:val="00ED6839"/>
    <w:rsid w:val="00ED69D8"/>
    <w:rsid w:val="00ED7B60"/>
    <w:rsid w:val="00ED7F05"/>
    <w:rsid w:val="00ED7F56"/>
    <w:rsid w:val="00EE0594"/>
    <w:rsid w:val="00EE309F"/>
    <w:rsid w:val="00EE3E8E"/>
    <w:rsid w:val="00EE42AA"/>
    <w:rsid w:val="00EE4AB9"/>
    <w:rsid w:val="00EE65C0"/>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0A4D"/>
    <w:rsid w:val="00F0211E"/>
    <w:rsid w:val="00F02912"/>
    <w:rsid w:val="00F03048"/>
    <w:rsid w:val="00F03C3C"/>
    <w:rsid w:val="00F046D0"/>
    <w:rsid w:val="00F054DF"/>
    <w:rsid w:val="00F0624D"/>
    <w:rsid w:val="00F07DB7"/>
    <w:rsid w:val="00F07E65"/>
    <w:rsid w:val="00F10151"/>
    <w:rsid w:val="00F113EA"/>
    <w:rsid w:val="00F11FA8"/>
    <w:rsid w:val="00F13AA0"/>
    <w:rsid w:val="00F13B1B"/>
    <w:rsid w:val="00F13E0C"/>
    <w:rsid w:val="00F1528F"/>
    <w:rsid w:val="00F156A9"/>
    <w:rsid w:val="00F16E4E"/>
    <w:rsid w:val="00F175F4"/>
    <w:rsid w:val="00F2026A"/>
    <w:rsid w:val="00F20410"/>
    <w:rsid w:val="00F20B94"/>
    <w:rsid w:val="00F20C11"/>
    <w:rsid w:val="00F21462"/>
    <w:rsid w:val="00F2174E"/>
    <w:rsid w:val="00F21E1A"/>
    <w:rsid w:val="00F22625"/>
    <w:rsid w:val="00F22ED1"/>
    <w:rsid w:val="00F23095"/>
    <w:rsid w:val="00F231C0"/>
    <w:rsid w:val="00F23782"/>
    <w:rsid w:val="00F23838"/>
    <w:rsid w:val="00F238CF"/>
    <w:rsid w:val="00F256EF"/>
    <w:rsid w:val="00F26788"/>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3A9"/>
    <w:rsid w:val="00F65CCE"/>
    <w:rsid w:val="00F6675E"/>
    <w:rsid w:val="00F70F6C"/>
    <w:rsid w:val="00F719A7"/>
    <w:rsid w:val="00F719B9"/>
    <w:rsid w:val="00F71A33"/>
    <w:rsid w:val="00F728FA"/>
    <w:rsid w:val="00F72989"/>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87A2D"/>
    <w:rsid w:val="00F9010A"/>
    <w:rsid w:val="00F904AA"/>
    <w:rsid w:val="00F90A29"/>
    <w:rsid w:val="00F92108"/>
    <w:rsid w:val="00F9230B"/>
    <w:rsid w:val="00F924B8"/>
    <w:rsid w:val="00F9313A"/>
    <w:rsid w:val="00F934E2"/>
    <w:rsid w:val="00F93671"/>
    <w:rsid w:val="00F9367B"/>
    <w:rsid w:val="00F937D9"/>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B3D"/>
    <w:rsid w:val="00FB3A38"/>
    <w:rsid w:val="00FB4505"/>
    <w:rsid w:val="00FB5CE6"/>
    <w:rsid w:val="00FB747E"/>
    <w:rsid w:val="00FB7535"/>
    <w:rsid w:val="00FC065A"/>
    <w:rsid w:val="00FC07A6"/>
    <w:rsid w:val="00FC1205"/>
    <w:rsid w:val="00FC16F0"/>
    <w:rsid w:val="00FC2977"/>
    <w:rsid w:val="00FC328E"/>
    <w:rsid w:val="00FC3FE9"/>
    <w:rsid w:val="00FC4A91"/>
    <w:rsid w:val="00FC4AE8"/>
    <w:rsid w:val="00FC4F95"/>
    <w:rsid w:val="00FC5EBF"/>
    <w:rsid w:val="00FC6182"/>
    <w:rsid w:val="00FC6902"/>
    <w:rsid w:val="00FC6FEE"/>
    <w:rsid w:val="00FC708D"/>
    <w:rsid w:val="00FC776C"/>
    <w:rsid w:val="00FD0641"/>
    <w:rsid w:val="00FD07B2"/>
    <w:rsid w:val="00FD1043"/>
    <w:rsid w:val="00FD1948"/>
    <w:rsid w:val="00FD19EB"/>
    <w:rsid w:val="00FD30EF"/>
    <w:rsid w:val="00FD3494"/>
    <w:rsid w:val="00FD37F9"/>
    <w:rsid w:val="00FD3D15"/>
    <w:rsid w:val="00FD4543"/>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4C"/>
    <w:rsid w:val="00FE4209"/>
    <w:rsid w:val="00FE4239"/>
    <w:rsid w:val="00FE506E"/>
    <w:rsid w:val="00FE5673"/>
    <w:rsid w:val="00FE574E"/>
    <w:rsid w:val="00FE673D"/>
    <w:rsid w:val="00FE6F5F"/>
    <w:rsid w:val="00FE7149"/>
    <w:rsid w:val="00FE768C"/>
    <w:rsid w:val="00FE7A8B"/>
    <w:rsid w:val="00FE7AE6"/>
    <w:rsid w:val="00FF1097"/>
    <w:rsid w:val="00FF3415"/>
    <w:rsid w:val="00FF4FAF"/>
    <w:rsid w:val="00FF5667"/>
    <w:rsid w:val="00FF5889"/>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DCF71"/>
  <w15:docId w15:val="{95AF5891-2D6D-4B1F-92FD-12890FA9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36CF"/>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rsid w:val="00BA1945"/>
    <w:pPr>
      <w:spacing w:after="120"/>
    </w:pPr>
  </w:style>
  <w:style w:type="paragraph" w:styleId="ab">
    <w:name w:val="Title"/>
    <w:basedOn w:val="a1"/>
    <w:link w:val="ac"/>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e">
    <w:name w:val="header"/>
    <w:basedOn w:val="a1"/>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1"/>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paragraph" w:customStyle="1" w:styleId="TableParagraph">
    <w:name w:val="Table Paragraph"/>
    <w:basedOn w:val="a1"/>
    <w:uiPriority w:val="1"/>
    <w:qFormat/>
    <w:rsid w:val="00E351E6"/>
    <w:pPr>
      <w:widowControl w:val="0"/>
      <w:autoSpaceDE w:val="0"/>
      <w:autoSpaceDN w:val="0"/>
    </w:pPr>
    <w:rPr>
      <w:sz w:val="22"/>
      <w:szCs w:val="22"/>
      <w:lang w:bidi="ru-RU"/>
    </w:rPr>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1"/>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c">
    <w:name w:val="Заголовок Знак"/>
    <w:link w:val="ab"/>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4">
    <w:name w:val="List Paragraph"/>
    <w:aliases w:val="Содержание. 2 уровень"/>
    <w:basedOn w:val="a1"/>
    <w:link w:val="aff5"/>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5">
    <w:name w:val="Абзац списка Знак"/>
    <w:aliases w:val="Содержание. 2 уровень Знак"/>
    <w:link w:val="aff4"/>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7"/>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7">
    <w:name w:val="annotation reference"/>
    <w:basedOn w:val="a2"/>
    <w:uiPriority w:val="99"/>
    <w:semiHidden/>
    <w:unhideWhenUsed/>
    <w:rsid w:val="0029413D"/>
    <w:rPr>
      <w:sz w:val="16"/>
      <w:szCs w:val="16"/>
    </w:rPr>
  </w:style>
  <w:style w:type="paragraph" w:styleId="aff8">
    <w:name w:val="annotation text"/>
    <w:basedOn w:val="a1"/>
    <w:link w:val="aff9"/>
    <w:unhideWhenUsed/>
    <w:qFormat/>
    <w:rsid w:val="0029413D"/>
    <w:rPr>
      <w:sz w:val="20"/>
      <w:szCs w:val="20"/>
    </w:rPr>
  </w:style>
  <w:style w:type="character" w:customStyle="1" w:styleId="aff9">
    <w:name w:val="Текст примечания Знак"/>
    <w:basedOn w:val="a2"/>
    <w:link w:val="aff8"/>
    <w:qFormat/>
    <w:rsid w:val="0029413D"/>
  </w:style>
  <w:style w:type="character" w:customStyle="1" w:styleId="2c">
    <w:name w:val="Неразрешенное упоминание2"/>
    <w:basedOn w:val="a2"/>
    <w:uiPriority w:val="99"/>
    <w:semiHidden/>
    <w:unhideWhenUsed/>
    <w:rsid w:val="00617400"/>
    <w:rPr>
      <w:color w:val="605E5C"/>
      <w:shd w:val="clear" w:color="auto" w:fill="E1DFDD"/>
    </w:rPr>
  </w:style>
  <w:style w:type="paragraph" w:styleId="affa">
    <w:name w:val="annotation subject"/>
    <w:basedOn w:val="aff8"/>
    <w:next w:val="aff8"/>
    <w:link w:val="affb"/>
    <w:semiHidden/>
    <w:unhideWhenUsed/>
    <w:rsid w:val="00384137"/>
    <w:rPr>
      <w:b/>
      <w:bCs/>
    </w:rPr>
  </w:style>
  <w:style w:type="character" w:customStyle="1" w:styleId="affb">
    <w:name w:val="Тема примечания Знак"/>
    <w:basedOn w:val="aff9"/>
    <w:link w:val="affa"/>
    <w:semiHidden/>
    <w:rsid w:val="00384137"/>
    <w:rPr>
      <w:b/>
      <w:bCs/>
    </w:rPr>
  </w:style>
  <w:style w:type="paragraph" w:customStyle="1" w:styleId="formattext">
    <w:name w:val="formattext"/>
    <w:basedOn w:val="a1"/>
    <w:rsid w:val="00C8033F"/>
    <w:pPr>
      <w:spacing w:before="100" w:beforeAutospacing="1" w:after="100" w:afterAutospacing="1"/>
    </w:pPr>
  </w:style>
  <w:style w:type="paragraph" w:customStyle="1" w:styleId="headertext">
    <w:name w:val="headertext"/>
    <w:basedOn w:val="a1"/>
    <w:rsid w:val="00C8033F"/>
    <w:pPr>
      <w:spacing w:before="100" w:beforeAutospacing="1" w:after="100" w:afterAutospacing="1"/>
    </w:pPr>
  </w:style>
  <w:style w:type="character" w:customStyle="1" w:styleId="36">
    <w:name w:val="Неразрешенное упоминание3"/>
    <w:basedOn w:val="a2"/>
    <w:uiPriority w:val="99"/>
    <w:semiHidden/>
    <w:unhideWhenUsed/>
    <w:rsid w:val="00B2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72699206">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19204321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1579342">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63231982">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771611">
      <w:bodyDiv w:val="1"/>
      <w:marLeft w:val="0"/>
      <w:marRight w:val="0"/>
      <w:marTop w:val="0"/>
      <w:marBottom w:val="0"/>
      <w:divBdr>
        <w:top w:val="none" w:sz="0" w:space="0" w:color="auto"/>
        <w:left w:val="none" w:sz="0" w:space="0" w:color="auto"/>
        <w:bottom w:val="none" w:sz="0" w:space="0" w:color="auto"/>
        <w:right w:val="none" w:sz="0" w:space="0" w:color="auto"/>
      </w:divBdr>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295419">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3863983">
      <w:bodyDiv w:val="1"/>
      <w:marLeft w:val="0"/>
      <w:marRight w:val="0"/>
      <w:marTop w:val="0"/>
      <w:marBottom w:val="0"/>
      <w:divBdr>
        <w:top w:val="none" w:sz="0" w:space="0" w:color="auto"/>
        <w:left w:val="none" w:sz="0" w:space="0" w:color="auto"/>
        <w:bottom w:val="none" w:sz="0" w:space="0" w:color="auto"/>
        <w:right w:val="none" w:sz="0" w:space="0" w:color="auto"/>
      </w:divBdr>
      <w:divsChild>
        <w:div w:id="838039191">
          <w:marLeft w:val="0"/>
          <w:marRight w:val="0"/>
          <w:marTop w:val="0"/>
          <w:marBottom w:val="0"/>
          <w:divBdr>
            <w:top w:val="none" w:sz="0" w:space="0" w:color="auto"/>
            <w:left w:val="none" w:sz="0" w:space="0" w:color="auto"/>
            <w:bottom w:val="none" w:sz="0" w:space="0" w:color="auto"/>
            <w:right w:val="none" w:sz="0" w:space="0" w:color="auto"/>
          </w:divBdr>
          <w:divsChild>
            <w:div w:id="1645696938">
              <w:marLeft w:val="0"/>
              <w:marRight w:val="0"/>
              <w:marTop w:val="0"/>
              <w:marBottom w:val="0"/>
              <w:divBdr>
                <w:top w:val="none" w:sz="0" w:space="0" w:color="auto"/>
                <w:left w:val="none" w:sz="0" w:space="0" w:color="auto"/>
                <w:bottom w:val="none" w:sz="0" w:space="0" w:color="auto"/>
                <w:right w:val="none" w:sz="0" w:space="0" w:color="auto"/>
              </w:divBdr>
              <w:divsChild>
                <w:div w:id="41301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929828">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1614325">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64510505">
      <w:bodyDiv w:val="1"/>
      <w:marLeft w:val="0"/>
      <w:marRight w:val="0"/>
      <w:marTop w:val="0"/>
      <w:marBottom w:val="0"/>
      <w:divBdr>
        <w:top w:val="none" w:sz="0" w:space="0" w:color="auto"/>
        <w:left w:val="none" w:sz="0" w:space="0" w:color="auto"/>
        <w:bottom w:val="none" w:sz="0" w:space="0" w:color="auto"/>
        <w:right w:val="none" w:sz="0" w:space="0" w:color="auto"/>
      </w:divBdr>
      <w:divsChild>
        <w:div w:id="2103724500">
          <w:marLeft w:val="0"/>
          <w:marRight w:val="0"/>
          <w:marTop w:val="0"/>
          <w:marBottom w:val="0"/>
          <w:divBdr>
            <w:top w:val="none" w:sz="0" w:space="0" w:color="auto"/>
            <w:left w:val="none" w:sz="0" w:space="0" w:color="auto"/>
            <w:bottom w:val="none" w:sz="0" w:space="0" w:color="auto"/>
            <w:right w:val="none" w:sz="0" w:space="0" w:color="auto"/>
          </w:divBdr>
        </w:div>
      </w:divsChild>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9162867">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4066528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096323428">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tourunion.ru/" TargetMode="External"/><Relationship Id="rId18" Type="http://schemas.openxmlformats.org/officeDocument/2006/relationships/hyperlink" Target="http://www.consultant.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www.worldbank.com/" TargetMode="External"/><Relationship Id="rId25" Type="http://schemas.openxmlformats.org/officeDocument/2006/relationships/hyperlink" Target="https://www.oecd-ilibrary.or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mf.org/" TargetMode="External"/><Relationship Id="rId20" Type="http://schemas.openxmlformats.org/officeDocument/2006/relationships/hyperlink" Target="https://ura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ftaa.org/" TargetMode="External"/><Relationship Id="rId24" Type="http://schemas.openxmlformats.org/officeDocument/2006/relationships/hyperlink" Target="http://www.sciencedirect.co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imf.org/" TargetMode="External"/><Relationship Id="rId23" Type="http://schemas.openxmlformats.org/officeDocument/2006/relationships/hyperlink" Target="http://link.springer.com/" TargetMode="External"/><Relationship Id="rId28" Type="http://schemas.openxmlformats.org/officeDocument/2006/relationships/header" Target="header2.xml"/><Relationship Id="rId10" Type="http://schemas.openxmlformats.org/officeDocument/2006/relationships/hyperlink" Target="http://www2.unwto.org/ru" TargetMode="External"/><Relationship Id="rId19" Type="http://schemas.openxmlformats.org/officeDocument/2006/relationships/hyperlink" Target="http://elib.fa.r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minfin.ru/" TargetMode="External"/><Relationship Id="rId22" Type="http://schemas.openxmlformats.org/officeDocument/2006/relationships/hyperlink" Target="https://www.statista.com/"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www.greatbaikaltrail.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5912F-5BD0-4243-96E9-42D788F50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8913</Words>
  <Characters>50810</Characters>
  <Application>Microsoft Office Word</Application>
  <DocSecurity>0</DocSecurity>
  <Lines>423</Lines>
  <Paragraphs>119</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59604</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3</cp:revision>
  <cp:lastPrinted>2022-11-25T08:30:00Z</cp:lastPrinted>
  <dcterms:created xsi:type="dcterms:W3CDTF">2024-06-04T07:42:00Z</dcterms:created>
  <dcterms:modified xsi:type="dcterms:W3CDTF">2024-06-06T13:27:00Z</dcterms:modified>
</cp:coreProperties>
</file>